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D8E65" w14:textId="77777777" w:rsidR="0077747E" w:rsidRPr="000259EC" w:rsidRDefault="0077747E" w:rsidP="0077747E">
      <w:pPr>
        <w:pStyle w:val="NoSpacing"/>
        <w:rPr>
          <w:rFonts w:ascii="Century Gothic" w:hAnsi="Century Gothic"/>
          <w:sz w:val="24"/>
          <w:szCs w:val="24"/>
        </w:rPr>
      </w:pPr>
    </w:p>
    <w:p w14:paraId="0BFC929C" w14:textId="6FE3BD57" w:rsidR="0077747E" w:rsidRPr="000259EC" w:rsidRDefault="0077747E" w:rsidP="0077747E">
      <w:pPr>
        <w:pStyle w:val="NoSpacing"/>
        <w:rPr>
          <w:rFonts w:ascii="Century Gothic" w:hAnsi="Century Gothic"/>
          <w:b/>
          <w:sz w:val="24"/>
          <w:szCs w:val="24"/>
        </w:rPr>
      </w:pPr>
      <w:r w:rsidRPr="000259EC">
        <w:rPr>
          <w:rFonts w:ascii="Century Gothic" w:hAnsi="Century Gothic"/>
          <w:b/>
          <w:sz w:val="24"/>
          <w:szCs w:val="24"/>
        </w:rPr>
        <w:t xml:space="preserve">Signal </w:t>
      </w:r>
      <w:r w:rsidR="00ED4A89">
        <w:rPr>
          <w:rFonts w:ascii="Century Gothic" w:hAnsi="Century Gothic"/>
          <w:b/>
          <w:sz w:val="24"/>
          <w:szCs w:val="24"/>
        </w:rPr>
        <w:t>Marine XP Concentrate</w:t>
      </w:r>
      <w:r w:rsidR="00ED4A89">
        <w:rPr>
          <w:rFonts w:ascii="Century Gothic" w:hAnsi="Century Gothic"/>
          <w:b/>
          <w:sz w:val="24"/>
          <w:szCs w:val="24"/>
        </w:rPr>
        <w:tab/>
      </w:r>
    </w:p>
    <w:p w14:paraId="73911CF2" w14:textId="77777777" w:rsidR="0077747E" w:rsidRPr="000259EC" w:rsidRDefault="0077747E" w:rsidP="0077747E">
      <w:pPr>
        <w:pStyle w:val="NoSpacing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77747E" w:rsidRPr="00420643" w14:paraId="0DFAA89D" w14:textId="77777777" w:rsidTr="00A630D9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21106B8C" w14:textId="77777777" w:rsidR="0077747E" w:rsidRPr="00420643" w:rsidRDefault="0077747E" w:rsidP="00A630D9">
            <w:pPr>
              <w:pStyle w:val="NoSpacing"/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420643">
              <w:rPr>
                <w:rFonts w:ascii="Century Gothic" w:hAnsi="Century Gothic"/>
                <w:color w:val="FFFFFF" w:themeColor="background1"/>
              </w:rPr>
              <w:t>Product Application:</w:t>
            </w:r>
          </w:p>
        </w:tc>
      </w:tr>
    </w:tbl>
    <w:p w14:paraId="64233ED6" w14:textId="0EE3AC11" w:rsidR="0077747E" w:rsidRPr="00420643" w:rsidRDefault="0077747E" w:rsidP="0077747E">
      <w:pPr>
        <w:pStyle w:val="NoSpacing"/>
        <w:rPr>
          <w:rFonts w:ascii="Century Gothic" w:hAnsi="Century Gothic"/>
          <w:sz w:val="24"/>
          <w:szCs w:val="24"/>
        </w:rPr>
      </w:pPr>
    </w:p>
    <w:p w14:paraId="4F4CCC96" w14:textId="20DDB0AD" w:rsidR="00ED4A89" w:rsidRPr="00420643" w:rsidRDefault="00ED4A89" w:rsidP="0077747E">
      <w:pPr>
        <w:pStyle w:val="NoSpacing"/>
        <w:rPr>
          <w:rFonts w:ascii="Century Gothic" w:hAnsi="Century Gothic"/>
          <w:sz w:val="24"/>
          <w:szCs w:val="24"/>
        </w:rPr>
      </w:pPr>
      <w:r w:rsidRPr="00420643">
        <w:rPr>
          <w:rFonts w:ascii="Century Gothic" w:hAnsi="Century Gothic"/>
          <w:sz w:val="24"/>
          <w:szCs w:val="24"/>
        </w:rPr>
        <w:t xml:space="preserve">Signal Marine XP Concentrate is a commercial grade extended life inhibited propylene </w:t>
      </w:r>
      <w:proofErr w:type="gramStart"/>
      <w:r w:rsidRPr="00420643">
        <w:rPr>
          <w:rFonts w:ascii="Century Gothic" w:hAnsi="Century Gothic"/>
          <w:sz w:val="24"/>
          <w:szCs w:val="24"/>
        </w:rPr>
        <w:t>glycol based</w:t>
      </w:r>
      <w:proofErr w:type="gramEnd"/>
      <w:r w:rsidRPr="00420643">
        <w:rPr>
          <w:rFonts w:ascii="Century Gothic" w:hAnsi="Century Gothic"/>
          <w:sz w:val="24"/>
          <w:szCs w:val="24"/>
        </w:rPr>
        <w:t xml:space="preserve"> coolant formulated for marine applications, such as closed loop cooling systems and essential winterization layups. </w:t>
      </w:r>
      <w:r w:rsidRPr="00420643">
        <w:rPr>
          <w:rFonts w:ascii="Century Gothic" w:hAnsi="Century Gothic"/>
          <w:sz w:val="24"/>
          <w:szCs w:val="24"/>
        </w:rPr>
        <w:br/>
      </w:r>
      <w:r w:rsidRPr="00420643">
        <w:rPr>
          <w:rFonts w:ascii="Century Gothic" w:hAnsi="Century Gothic"/>
          <w:sz w:val="24"/>
          <w:szCs w:val="24"/>
        </w:rPr>
        <w:br/>
        <w:t xml:space="preserve">Signal Marine XP Concentrate is blended utilizing pure technical grade stable </w:t>
      </w:r>
      <w:proofErr w:type="gramStart"/>
      <w:r w:rsidRPr="00420643">
        <w:rPr>
          <w:rFonts w:ascii="Century Gothic" w:hAnsi="Century Gothic"/>
          <w:sz w:val="24"/>
          <w:szCs w:val="24"/>
        </w:rPr>
        <w:t>single phase</w:t>
      </w:r>
      <w:proofErr w:type="gramEnd"/>
      <w:r w:rsidRPr="00420643">
        <w:rPr>
          <w:rFonts w:ascii="Century Gothic" w:hAnsi="Century Gothic"/>
          <w:sz w:val="24"/>
          <w:szCs w:val="24"/>
        </w:rPr>
        <w:t xml:space="preserve"> propylene glycol then coupled with cutting edge corrosion inhibitors and acid neutralizing agents thus providing excellent corrosion protection and resistance to </w:t>
      </w:r>
      <w:proofErr w:type="spellStart"/>
      <w:r w:rsidR="00420643" w:rsidRPr="00420643">
        <w:rPr>
          <w:rFonts w:ascii="Century Gothic" w:hAnsi="Century Gothic"/>
          <w:sz w:val="24"/>
          <w:szCs w:val="24"/>
        </w:rPr>
        <w:t>cavitati</w:t>
      </w:r>
      <w:r w:rsidR="00823A32">
        <w:rPr>
          <w:rFonts w:ascii="Century Gothic" w:hAnsi="Century Gothic"/>
          <w:sz w:val="24"/>
          <w:szCs w:val="24"/>
        </w:rPr>
        <w:t>v</w:t>
      </w:r>
      <w:r w:rsidR="00420643" w:rsidRPr="00420643">
        <w:rPr>
          <w:rFonts w:ascii="Century Gothic" w:hAnsi="Century Gothic"/>
          <w:sz w:val="24"/>
          <w:szCs w:val="24"/>
        </w:rPr>
        <w:t>e</w:t>
      </w:r>
      <w:proofErr w:type="spellEnd"/>
      <w:r w:rsidRPr="00420643">
        <w:rPr>
          <w:rFonts w:ascii="Century Gothic" w:hAnsi="Century Gothic"/>
          <w:sz w:val="24"/>
          <w:szCs w:val="24"/>
        </w:rPr>
        <w:t xml:space="preserve"> foaming. </w:t>
      </w:r>
    </w:p>
    <w:p w14:paraId="25F71791" w14:textId="77777777" w:rsidR="0077747E" w:rsidRPr="00420643" w:rsidRDefault="0077747E" w:rsidP="0077747E">
      <w:pPr>
        <w:pStyle w:val="NoSpacing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77747E" w:rsidRPr="00420643" w14:paraId="7C652F77" w14:textId="77777777" w:rsidTr="00A630D9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134FEDDF" w14:textId="77777777" w:rsidR="0077747E" w:rsidRPr="00420643" w:rsidRDefault="0077747E" w:rsidP="00A630D9">
            <w:pPr>
              <w:pStyle w:val="NoSpacing"/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420643">
              <w:rPr>
                <w:rFonts w:ascii="Century Gothic" w:hAnsi="Century Gothic"/>
                <w:color w:val="FFFFFF" w:themeColor="background1"/>
              </w:rPr>
              <w:t>Features and Advantages:</w:t>
            </w:r>
          </w:p>
        </w:tc>
      </w:tr>
    </w:tbl>
    <w:p w14:paraId="50DAF5EB" w14:textId="77777777" w:rsidR="0077747E" w:rsidRPr="00420643" w:rsidRDefault="0077747E" w:rsidP="0077747E">
      <w:pPr>
        <w:pStyle w:val="NoSpacing"/>
        <w:rPr>
          <w:rFonts w:ascii="Century Gothic" w:hAnsi="Century Gothic"/>
          <w:sz w:val="24"/>
          <w:szCs w:val="24"/>
        </w:rPr>
      </w:pPr>
    </w:p>
    <w:p w14:paraId="703D5E39" w14:textId="03569A80" w:rsidR="0077747E" w:rsidRPr="00420643" w:rsidRDefault="0077747E" w:rsidP="00420643">
      <w:pPr>
        <w:pStyle w:val="NoSpacing"/>
        <w:rPr>
          <w:rFonts w:ascii="Century Gothic" w:hAnsi="Century Gothic"/>
          <w:sz w:val="24"/>
          <w:szCs w:val="24"/>
        </w:rPr>
      </w:pPr>
      <w:r w:rsidRPr="00420643">
        <w:rPr>
          <w:rFonts w:ascii="Century Gothic" w:hAnsi="Century Gothic"/>
          <w:sz w:val="24"/>
          <w:szCs w:val="24"/>
        </w:rPr>
        <w:t>*</w:t>
      </w:r>
      <w:r w:rsidR="00420643" w:rsidRPr="00420643">
        <w:rPr>
          <w:rFonts w:ascii="Century Gothic" w:hAnsi="Century Gothic"/>
          <w:sz w:val="24"/>
          <w:szCs w:val="24"/>
        </w:rPr>
        <w:t xml:space="preserve">Environmentally conscious, ecologically non-toxic – aquatic life. </w:t>
      </w:r>
    </w:p>
    <w:p w14:paraId="2C71CAFC" w14:textId="486F4182" w:rsidR="00420643" w:rsidRPr="00420643" w:rsidRDefault="00420643" w:rsidP="00420643">
      <w:pPr>
        <w:pStyle w:val="NoSpacing"/>
        <w:rPr>
          <w:rFonts w:ascii="Century Gothic" w:hAnsi="Century Gothic"/>
          <w:sz w:val="24"/>
          <w:szCs w:val="24"/>
        </w:rPr>
      </w:pPr>
      <w:r w:rsidRPr="00420643">
        <w:rPr>
          <w:rFonts w:ascii="Century Gothic" w:hAnsi="Century Gothic"/>
          <w:sz w:val="24"/>
          <w:szCs w:val="24"/>
        </w:rPr>
        <w:t>*Easily dilutable with water</w:t>
      </w:r>
    </w:p>
    <w:p w14:paraId="6F30F210" w14:textId="3C5C87C3" w:rsidR="00420643" w:rsidRPr="00420643" w:rsidRDefault="00420643" w:rsidP="00420643">
      <w:pPr>
        <w:pStyle w:val="NoSpacing"/>
        <w:rPr>
          <w:rFonts w:ascii="Century Gothic" w:hAnsi="Century Gothic"/>
          <w:sz w:val="24"/>
          <w:szCs w:val="24"/>
        </w:rPr>
      </w:pPr>
      <w:r w:rsidRPr="00420643">
        <w:rPr>
          <w:rFonts w:ascii="Century Gothic" w:hAnsi="Century Gothic"/>
          <w:sz w:val="24"/>
          <w:szCs w:val="24"/>
        </w:rPr>
        <w:t xml:space="preserve">*Formulated to be safe for all marine cooling applications </w:t>
      </w:r>
    </w:p>
    <w:p w14:paraId="44D10FE4" w14:textId="76D1013D" w:rsidR="00420643" w:rsidRPr="00420643" w:rsidRDefault="00420643" w:rsidP="00420643">
      <w:pPr>
        <w:pStyle w:val="NoSpacing"/>
        <w:rPr>
          <w:rFonts w:ascii="Century Gothic" w:hAnsi="Century Gothic"/>
          <w:sz w:val="24"/>
          <w:szCs w:val="24"/>
        </w:rPr>
      </w:pPr>
      <w:r w:rsidRPr="00420643">
        <w:rPr>
          <w:rFonts w:ascii="Century Gothic" w:hAnsi="Century Gothic"/>
          <w:sz w:val="24"/>
          <w:szCs w:val="24"/>
        </w:rPr>
        <w:t xml:space="preserve">*Easily distinguishable pink color for visual &amp; leak detection purposes </w:t>
      </w:r>
    </w:p>
    <w:p w14:paraId="7D54A9F0" w14:textId="77777777" w:rsidR="0077747E" w:rsidRPr="00420643" w:rsidRDefault="0077747E" w:rsidP="0077747E">
      <w:pPr>
        <w:pStyle w:val="NoSpacing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77747E" w:rsidRPr="00420643" w14:paraId="3F37C0CD" w14:textId="77777777" w:rsidTr="00A630D9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3408587F" w14:textId="77777777" w:rsidR="0077747E" w:rsidRPr="00420643" w:rsidRDefault="0077747E" w:rsidP="00A630D9">
            <w:pPr>
              <w:pStyle w:val="NoSpacing"/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420643">
              <w:rPr>
                <w:rFonts w:ascii="Century Gothic" w:hAnsi="Century Gothic"/>
                <w:color w:val="FFFFFF" w:themeColor="background1"/>
              </w:rPr>
              <w:t>Package Size:</w:t>
            </w:r>
          </w:p>
        </w:tc>
      </w:tr>
    </w:tbl>
    <w:p w14:paraId="58EC48F2" w14:textId="77777777" w:rsidR="0077747E" w:rsidRPr="00420643" w:rsidRDefault="0077747E" w:rsidP="0077747E">
      <w:pPr>
        <w:pStyle w:val="NoSpacing"/>
        <w:rPr>
          <w:rFonts w:ascii="Century Gothic" w:hAnsi="Century Gothic"/>
          <w:sz w:val="24"/>
          <w:szCs w:val="24"/>
        </w:rPr>
      </w:pPr>
    </w:p>
    <w:p w14:paraId="7BB748E6" w14:textId="77777777" w:rsidR="0077747E" w:rsidRPr="00420643" w:rsidRDefault="0077747E" w:rsidP="0077747E">
      <w:pPr>
        <w:pStyle w:val="NoSpacing"/>
        <w:rPr>
          <w:rFonts w:ascii="Century Gothic" w:hAnsi="Century Gothic"/>
          <w:sz w:val="24"/>
          <w:szCs w:val="24"/>
        </w:rPr>
      </w:pPr>
      <w:r w:rsidRPr="00420643">
        <w:rPr>
          <w:rFonts w:ascii="Century Gothic" w:hAnsi="Century Gothic"/>
          <w:sz w:val="24"/>
          <w:szCs w:val="24"/>
        </w:rPr>
        <w:t>Drums, Pails, 2 ½ gallon</w:t>
      </w:r>
    </w:p>
    <w:p w14:paraId="4174895B" w14:textId="77777777" w:rsidR="0077747E" w:rsidRPr="00420643" w:rsidRDefault="0077747E" w:rsidP="0077747E">
      <w:pPr>
        <w:pStyle w:val="NoSpacing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77747E" w:rsidRPr="00420643" w14:paraId="03D888E4" w14:textId="77777777" w:rsidTr="00A630D9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2EC62DD1" w14:textId="77777777" w:rsidR="0077747E" w:rsidRPr="00420643" w:rsidRDefault="0077747E" w:rsidP="00A630D9">
            <w:pPr>
              <w:pStyle w:val="NoSpacing"/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420643">
              <w:rPr>
                <w:rFonts w:ascii="Century Gothic" w:hAnsi="Century Gothic"/>
                <w:color w:val="FFFFFF" w:themeColor="background1"/>
              </w:rPr>
              <w:t>Typical Characteristics:</w:t>
            </w:r>
          </w:p>
        </w:tc>
      </w:tr>
    </w:tbl>
    <w:p w14:paraId="25083DC4" w14:textId="77777777" w:rsidR="0077747E" w:rsidRPr="00420643" w:rsidRDefault="0077747E" w:rsidP="0077747E">
      <w:pPr>
        <w:pStyle w:val="NoSpacing"/>
        <w:rPr>
          <w:rFonts w:ascii="Century Gothic" w:eastAsia="Times New Roman" w:hAnsi="Century Gothic" w:cs="Times New Roman"/>
          <w:sz w:val="24"/>
          <w:szCs w:val="24"/>
        </w:rPr>
      </w:pPr>
    </w:p>
    <w:p w14:paraId="48363EC0" w14:textId="69AA8A51" w:rsidR="0077747E" w:rsidRPr="00420643" w:rsidRDefault="0077747E" w:rsidP="0077747E">
      <w:pPr>
        <w:pStyle w:val="NoSpacing"/>
        <w:rPr>
          <w:rFonts w:ascii="Century Gothic" w:hAnsi="Century Gothic"/>
          <w:sz w:val="24"/>
          <w:szCs w:val="24"/>
        </w:rPr>
      </w:pPr>
      <w:r w:rsidRPr="00420643">
        <w:rPr>
          <w:rFonts w:ascii="Century Gothic" w:hAnsi="Century Gothic"/>
          <w:sz w:val="24"/>
          <w:szCs w:val="24"/>
        </w:rPr>
        <w:t>Specific Gravity(16/16°C)</w:t>
      </w:r>
      <w:r w:rsidRPr="00420643">
        <w:rPr>
          <w:rFonts w:ascii="Century Gothic" w:hAnsi="Century Gothic"/>
          <w:sz w:val="24"/>
          <w:szCs w:val="24"/>
        </w:rPr>
        <w:tab/>
      </w:r>
      <w:r w:rsidRPr="00420643">
        <w:rPr>
          <w:rFonts w:ascii="Century Gothic" w:hAnsi="Century Gothic"/>
          <w:sz w:val="24"/>
          <w:szCs w:val="24"/>
        </w:rPr>
        <w:tab/>
        <w:t>1.</w:t>
      </w:r>
      <w:r w:rsidR="00420643">
        <w:rPr>
          <w:rFonts w:ascii="Century Gothic" w:hAnsi="Century Gothic"/>
          <w:sz w:val="24"/>
          <w:szCs w:val="24"/>
        </w:rPr>
        <w:t>10 – 1.15</w:t>
      </w:r>
    </w:p>
    <w:p w14:paraId="64122E94" w14:textId="56267A17" w:rsidR="0077747E" w:rsidRPr="00420643" w:rsidRDefault="0077747E" w:rsidP="0077747E">
      <w:pPr>
        <w:pStyle w:val="NoSpacing"/>
        <w:rPr>
          <w:rFonts w:ascii="Vrinda" w:hAnsi="Vrinda" w:cs="Vrinda"/>
          <w:sz w:val="24"/>
          <w:szCs w:val="24"/>
        </w:rPr>
      </w:pPr>
      <w:r w:rsidRPr="00420643">
        <w:rPr>
          <w:rFonts w:ascii="Century Gothic" w:hAnsi="Century Gothic"/>
          <w:sz w:val="24"/>
          <w:szCs w:val="24"/>
        </w:rPr>
        <w:t>Freezing Point, as is</w:t>
      </w:r>
      <w:r w:rsidRPr="00420643">
        <w:rPr>
          <w:rFonts w:ascii="Century Gothic" w:hAnsi="Century Gothic"/>
          <w:sz w:val="24"/>
          <w:szCs w:val="24"/>
        </w:rPr>
        <w:tab/>
      </w:r>
      <w:r w:rsidRPr="00420643">
        <w:rPr>
          <w:rFonts w:ascii="Century Gothic" w:hAnsi="Century Gothic"/>
          <w:sz w:val="24"/>
          <w:szCs w:val="24"/>
        </w:rPr>
        <w:tab/>
      </w:r>
      <w:r w:rsidRPr="00420643">
        <w:rPr>
          <w:rFonts w:ascii="Century Gothic" w:hAnsi="Century Gothic"/>
          <w:sz w:val="24"/>
          <w:szCs w:val="24"/>
        </w:rPr>
        <w:tab/>
        <w:t>-37</w:t>
      </w:r>
      <w:r w:rsidRPr="00420643">
        <w:rPr>
          <w:rFonts w:ascii="Century Gothic" w:hAnsi="Century Gothic" w:cs="Vrinda"/>
          <w:sz w:val="24"/>
          <w:szCs w:val="24"/>
        </w:rPr>
        <w:t>°C</w:t>
      </w:r>
      <w:r w:rsidR="00420643">
        <w:rPr>
          <w:rFonts w:ascii="Century Gothic" w:hAnsi="Century Gothic" w:cs="Vrinda"/>
          <w:sz w:val="24"/>
          <w:szCs w:val="24"/>
        </w:rPr>
        <w:t xml:space="preserve"> (-34°F)</w:t>
      </w:r>
      <w:r w:rsidRPr="00420643">
        <w:rPr>
          <w:rFonts w:ascii="Century Gothic" w:hAnsi="Century Gothic" w:cs="Vrinda"/>
          <w:sz w:val="24"/>
          <w:szCs w:val="24"/>
        </w:rPr>
        <w:t xml:space="preserve"> </w:t>
      </w:r>
    </w:p>
    <w:p w14:paraId="2891D403" w14:textId="77777777" w:rsidR="0077747E" w:rsidRPr="00420643" w:rsidRDefault="00DD7217" w:rsidP="0077747E">
      <w:pPr>
        <w:pStyle w:val="NoSpacing"/>
        <w:rPr>
          <w:rFonts w:ascii="Century Gothic" w:hAnsi="Century Gothic"/>
          <w:sz w:val="24"/>
          <w:szCs w:val="24"/>
        </w:rPr>
      </w:pPr>
      <w:r w:rsidRPr="00420643">
        <w:rPr>
          <w:rFonts w:ascii="Century Gothic" w:hAnsi="Century Gothic"/>
          <w:sz w:val="24"/>
          <w:szCs w:val="24"/>
        </w:rPr>
        <w:t>Boiling Point (Range), Reflux</w:t>
      </w:r>
      <w:r w:rsidRPr="00420643">
        <w:rPr>
          <w:rFonts w:ascii="Century Gothic" w:hAnsi="Century Gothic"/>
          <w:sz w:val="24"/>
          <w:szCs w:val="24"/>
        </w:rPr>
        <w:tab/>
      </w:r>
      <w:r w:rsidRPr="00420643">
        <w:rPr>
          <w:rFonts w:ascii="Century Gothic" w:hAnsi="Century Gothic"/>
          <w:sz w:val="24"/>
          <w:szCs w:val="24"/>
        </w:rPr>
        <w:tab/>
        <w:t>107°C – 197°C</w:t>
      </w:r>
    </w:p>
    <w:p w14:paraId="7D7F2E4F" w14:textId="77777777" w:rsidR="0077747E" w:rsidRPr="00420643" w:rsidRDefault="0077747E" w:rsidP="0077747E">
      <w:pPr>
        <w:pStyle w:val="NoSpacing"/>
        <w:rPr>
          <w:rFonts w:ascii="Century Gothic" w:hAnsi="Century Gothic"/>
          <w:sz w:val="24"/>
          <w:szCs w:val="24"/>
        </w:rPr>
      </w:pPr>
      <w:r w:rsidRPr="00420643">
        <w:rPr>
          <w:rFonts w:ascii="Century Gothic" w:hAnsi="Century Gothic"/>
          <w:sz w:val="24"/>
          <w:szCs w:val="24"/>
        </w:rPr>
        <w:t xml:space="preserve">PH, 50% Volume Solution </w:t>
      </w:r>
      <w:r w:rsidRPr="00420643">
        <w:rPr>
          <w:rFonts w:ascii="Century Gothic" w:hAnsi="Century Gothic"/>
          <w:sz w:val="24"/>
          <w:szCs w:val="24"/>
        </w:rPr>
        <w:tab/>
      </w:r>
      <w:r w:rsidRPr="00420643">
        <w:rPr>
          <w:rFonts w:ascii="Century Gothic" w:hAnsi="Century Gothic"/>
          <w:sz w:val="24"/>
          <w:szCs w:val="24"/>
        </w:rPr>
        <w:tab/>
        <w:t>10.0 – 11.0</w:t>
      </w:r>
    </w:p>
    <w:p w14:paraId="132087E2" w14:textId="5C91D4BD" w:rsidR="0077747E" w:rsidRPr="00420643" w:rsidRDefault="0077747E" w:rsidP="0077747E">
      <w:pPr>
        <w:pStyle w:val="NoSpacing"/>
        <w:rPr>
          <w:rFonts w:ascii="Century Gothic" w:hAnsi="Century Gothic"/>
          <w:sz w:val="24"/>
          <w:szCs w:val="24"/>
        </w:rPr>
      </w:pPr>
      <w:r w:rsidRPr="00420643">
        <w:rPr>
          <w:rFonts w:ascii="Century Gothic" w:hAnsi="Century Gothic"/>
          <w:sz w:val="24"/>
          <w:szCs w:val="24"/>
        </w:rPr>
        <w:t>Reserve Alkalinity</w:t>
      </w:r>
      <w:r w:rsidRPr="00420643">
        <w:rPr>
          <w:rFonts w:ascii="Century Gothic" w:hAnsi="Century Gothic"/>
          <w:sz w:val="24"/>
          <w:szCs w:val="24"/>
        </w:rPr>
        <w:tab/>
      </w:r>
      <w:r w:rsidRPr="00420643">
        <w:rPr>
          <w:rFonts w:ascii="Century Gothic" w:hAnsi="Century Gothic"/>
          <w:sz w:val="24"/>
          <w:szCs w:val="24"/>
        </w:rPr>
        <w:tab/>
      </w:r>
      <w:r w:rsidRPr="00420643">
        <w:rPr>
          <w:rFonts w:ascii="Century Gothic" w:hAnsi="Century Gothic"/>
          <w:sz w:val="24"/>
          <w:szCs w:val="24"/>
        </w:rPr>
        <w:tab/>
      </w:r>
      <w:r w:rsidR="00420643">
        <w:rPr>
          <w:rFonts w:ascii="Century Gothic" w:hAnsi="Century Gothic"/>
          <w:sz w:val="24"/>
          <w:szCs w:val="24"/>
        </w:rPr>
        <w:tab/>
      </w:r>
      <w:r w:rsidRPr="00420643">
        <w:rPr>
          <w:rFonts w:ascii="Century Gothic" w:hAnsi="Century Gothic"/>
          <w:sz w:val="24"/>
          <w:szCs w:val="24"/>
        </w:rPr>
        <w:t>3.0 – 3.8</w:t>
      </w:r>
    </w:p>
    <w:p w14:paraId="6209B441" w14:textId="619B4BEC" w:rsidR="0077747E" w:rsidRPr="00420643" w:rsidRDefault="0077747E" w:rsidP="0077747E">
      <w:pPr>
        <w:pStyle w:val="NoSpacing"/>
        <w:rPr>
          <w:rFonts w:ascii="Century Gothic" w:hAnsi="Century Gothic"/>
          <w:sz w:val="24"/>
          <w:szCs w:val="24"/>
        </w:rPr>
      </w:pPr>
      <w:r w:rsidRPr="00420643">
        <w:rPr>
          <w:rFonts w:ascii="Century Gothic" w:hAnsi="Century Gothic"/>
          <w:sz w:val="24"/>
          <w:szCs w:val="24"/>
        </w:rPr>
        <w:t>Foam Test</w:t>
      </w:r>
      <w:r w:rsidRPr="00420643">
        <w:rPr>
          <w:rFonts w:ascii="Century Gothic" w:hAnsi="Century Gothic"/>
          <w:sz w:val="24"/>
          <w:szCs w:val="24"/>
        </w:rPr>
        <w:tab/>
      </w:r>
      <w:r w:rsidRPr="00420643">
        <w:rPr>
          <w:rFonts w:ascii="Century Gothic" w:hAnsi="Century Gothic"/>
          <w:sz w:val="24"/>
          <w:szCs w:val="24"/>
        </w:rPr>
        <w:tab/>
      </w:r>
      <w:r w:rsidRPr="00420643">
        <w:rPr>
          <w:rFonts w:ascii="Century Gothic" w:hAnsi="Century Gothic"/>
          <w:sz w:val="24"/>
          <w:szCs w:val="24"/>
        </w:rPr>
        <w:tab/>
      </w:r>
      <w:r w:rsidRPr="00420643">
        <w:rPr>
          <w:rFonts w:ascii="Century Gothic" w:hAnsi="Century Gothic"/>
          <w:sz w:val="24"/>
          <w:szCs w:val="24"/>
        </w:rPr>
        <w:tab/>
      </w:r>
      <w:r w:rsidR="00420643">
        <w:rPr>
          <w:rFonts w:ascii="Century Gothic" w:hAnsi="Century Gothic"/>
          <w:sz w:val="24"/>
          <w:szCs w:val="24"/>
        </w:rPr>
        <w:tab/>
      </w:r>
      <w:r w:rsidRPr="00420643">
        <w:rPr>
          <w:rFonts w:ascii="Century Gothic" w:hAnsi="Century Gothic"/>
          <w:sz w:val="24"/>
          <w:szCs w:val="24"/>
        </w:rPr>
        <w:t>150 ml. / 5sec., Max</w:t>
      </w:r>
    </w:p>
    <w:p w14:paraId="29550292" w14:textId="59DF5F32" w:rsidR="0077747E" w:rsidRPr="00420643" w:rsidRDefault="0077747E" w:rsidP="0077747E">
      <w:pPr>
        <w:pStyle w:val="NoSpacing"/>
        <w:rPr>
          <w:rFonts w:ascii="Century Gothic" w:hAnsi="Century Gothic"/>
          <w:sz w:val="24"/>
          <w:szCs w:val="24"/>
        </w:rPr>
      </w:pPr>
      <w:r w:rsidRPr="00420643">
        <w:rPr>
          <w:rFonts w:ascii="Century Gothic" w:hAnsi="Century Gothic"/>
          <w:sz w:val="24"/>
          <w:szCs w:val="24"/>
        </w:rPr>
        <w:t>Color</w:t>
      </w:r>
      <w:r w:rsidRPr="00420643">
        <w:rPr>
          <w:rFonts w:ascii="Century Gothic" w:hAnsi="Century Gothic"/>
          <w:sz w:val="24"/>
          <w:szCs w:val="24"/>
        </w:rPr>
        <w:tab/>
      </w:r>
      <w:r w:rsidRPr="00420643">
        <w:rPr>
          <w:rFonts w:ascii="Century Gothic" w:hAnsi="Century Gothic"/>
          <w:sz w:val="24"/>
          <w:szCs w:val="24"/>
        </w:rPr>
        <w:tab/>
      </w:r>
      <w:r w:rsidRPr="00420643">
        <w:rPr>
          <w:rFonts w:ascii="Century Gothic" w:hAnsi="Century Gothic"/>
          <w:sz w:val="24"/>
          <w:szCs w:val="24"/>
        </w:rPr>
        <w:tab/>
      </w:r>
      <w:r w:rsidRPr="00420643">
        <w:rPr>
          <w:rFonts w:ascii="Century Gothic" w:hAnsi="Century Gothic"/>
          <w:sz w:val="24"/>
          <w:szCs w:val="24"/>
        </w:rPr>
        <w:tab/>
      </w:r>
      <w:r w:rsidRPr="00420643">
        <w:rPr>
          <w:rFonts w:ascii="Century Gothic" w:hAnsi="Century Gothic"/>
          <w:sz w:val="24"/>
          <w:szCs w:val="24"/>
        </w:rPr>
        <w:tab/>
      </w:r>
      <w:r w:rsidR="00420643">
        <w:rPr>
          <w:rFonts w:ascii="Century Gothic" w:hAnsi="Century Gothic"/>
          <w:sz w:val="24"/>
          <w:szCs w:val="24"/>
        </w:rPr>
        <w:tab/>
        <w:t>Pink</w:t>
      </w:r>
    </w:p>
    <w:p w14:paraId="3D507687" w14:textId="77777777" w:rsidR="0077747E" w:rsidRPr="00211384" w:rsidRDefault="0077747E" w:rsidP="0077747E">
      <w:pPr>
        <w:pStyle w:val="NoSpacing"/>
        <w:rPr>
          <w:rFonts w:ascii="Century Gothic" w:hAnsi="Century Gothic"/>
          <w:sz w:val="24"/>
          <w:szCs w:val="24"/>
        </w:rPr>
      </w:pPr>
    </w:p>
    <w:p w14:paraId="52DFEA90" w14:textId="77777777" w:rsidR="00184B19" w:rsidRDefault="00184B19"/>
    <w:sectPr w:rsidR="00184B1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F9965" w14:textId="77777777" w:rsidR="007D0336" w:rsidRDefault="00464F4F">
      <w:pPr>
        <w:spacing w:after="0" w:line="240" w:lineRule="auto"/>
      </w:pPr>
      <w:r>
        <w:separator/>
      </w:r>
    </w:p>
  </w:endnote>
  <w:endnote w:type="continuationSeparator" w:id="0">
    <w:p w14:paraId="66B897C1" w14:textId="77777777" w:rsidR="007D0336" w:rsidRDefault="00464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77548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3EEC37" w14:textId="77777777" w:rsidR="00211384" w:rsidRDefault="00623D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72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F8FC0F" w14:textId="77777777" w:rsidR="00211384" w:rsidRDefault="00823A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68820" w14:textId="77777777" w:rsidR="007D0336" w:rsidRDefault="00464F4F">
      <w:pPr>
        <w:spacing w:after="0" w:line="240" w:lineRule="auto"/>
      </w:pPr>
      <w:r>
        <w:separator/>
      </w:r>
    </w:p>
  </w:footnote>
  <w:footnote w:type="continuationSeparator" w:id="0">
    <w:p w14:paraId="447CC3A8" w14:textId="77777777" w:rsidR="007D0336" w:rsidRDefault="00464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BA7BA" w14:textId="77777777" w:rsidR="00211384" w:rsidRDefault="00623DFA">
    <w:pPr>
      <w:pStyle w:val="Header"/>
    </w:pPr>
    <w:r>
      <w:rPr>
        <w:noProof/>
      </w:rPr>
      <w:drawing>
        <wp:inline distT="0" distB="0" distL="0" distR="0" wp14:anchorId="31AFAB97" wp14:editId="3B56804B">
          <wp:extent cx="5943600" cy="66548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for TD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6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47E"/>
    <w:rsid w:val="000259EC"/>
    <w:rsid w:val="000814DB"/>
    <w:rsid w:val="00184B19"/>
    <w:rsid w:val="00420643"/>
    <w:rsid w:val="00464F4F"/>
    <w:rsid w:val="00623DFA"/>
    <w:rsid w:val="0077747E"/>
    <w:rsid w:val="007D0336"/>
    <w:rsid w:val="00823A32"/>
    <w:rsid w:val="00B97948"/>
    <w:rsid w:val="00BC57FB"/>
    <w:rsid w:val="00BD79B5"/>
    <w:rsid w:val="00C1340B"/>
    <w:rsid w:val="00DD7217"/>
    <w:rsid w:val="00ED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B6AB2"/>
  <w15:docId w15:val="{D5ECFDB2-4135-478C-997A-E10A78C2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7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747E"/>
  </w:style>
  <w:style w:type="paragraph" w:styleId="Footer">
    <w:name w:val="footer"/>
    <w:basedOn w:val="Normal"/>
    <w:link w:val="FooterChar"/>
    <w:uiPriority w:val="99"/>
    <w:semiHidden/>
    <w:unhideWhenUsed/>
    <w:rsid w:val="00777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747E"/>
  </w:style>
  <w:style w:type="table" w:styleId="TableGrid">
    <w:name w:val="Table Grid"/>
    <w:basedOn w:val="TableNormal"/>
    <w:uiPriority w:val="59"/>
    <w:rsid w:val="0077747E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74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7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Beacon Lubricants Safety</cp:lastModifiedBy>
  <cp:revision>3</cp:revision>
  <cp:lastPrinted>2015-10-28T16:11:00Z</cp:lastPrinted>
  <dcterms:created xsi:type="dcterms:W3CDTF">2020-09-17T14:04:00Z</dcterms:created>
  <dcterms:modified xsi:type="dcterms:W3CDTF">2020-09-17T14:06:00Z</dcterms:modified>
</cp:coreProperties>
</file>