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DA" w:rsidRDefault="00F208DA" w:rsidP="00A561CE">
      <w:pPr>
        <w:rPr>
          <w:rFonts w:ascii="Century Gothic" w:hAnsi="Century Gothic"/>
          <w:b/>
        </w:rPr>
      </w:pPr>
    </w:p>
    <w:p w:rsidR="00A561CE" w:rsidRPr="00F208DA" w:rsidRDefault="00A561CE" w:rsidP="00A561CE">
      <w:pPr>
        <w:rPr>
          <w:rFonts w:ascii="Century Gothic" w:hAnsi="Century Gothic"/>
          <w:b/>
        </w:rPr>
      </w:pPr>
      <w:r w:rsidRPr="00F208DA">
        <w:rPr>
          <w:rFonts w:ascii="Century Gothic" w:hAnsi="Century Gothic"/>
          <w:b/>
        </w:rPr>
        <w:t>Beacon Signal Tech Air Tool Lubricant</w:t>
      </w:r>
    </w:p>
    <w:p w:rsidR="00A561CE" w:rsidRDefault="00A561CE" w:rsidP="00A561CE">
      <w:pPr>
        <w:rPr>
          <w:rFonts w:ascii="Century Gothic" w:hAnsi="Century Gothic"/>
          <w:b/>
          <w:sz w:val="32"/>
          <w:szCs w:val="32"/>
        </w:rPr>
      </w:pPr>
    </w:p>
    <w:tbl>
      <w:tblPr>
        <w:tblStyle w:val="TableGrid"/>
        <w:tblW w:w="0" w:type="auto"/>
        <w:tblInd w:w="108" w:type="dxa"/>
        <w:tblLook w:val="04A0" w:firstRow="1" w:lastRow="0" w:firstColumn="1" w:lastColumn="0" w:noHBand="0" w:noVBand="1"/>
      </w:tblPr>
      <w:tblGrid>
        <w:gridCol w:w="8640"/>
      </w:tblGrid>
      <w:tr w:rsidR="00A561CE" w:rsidRPr="00F208DA" w:rsidTr="001537D6">
        <w:tc>
          <w:tcPr>
            <w:tcW w:w="8640" w:type="dxa"/>
            <w:tcBorders>
              <w:top w:val="nil"/>
              <w:left w:val="nil"/>
              <w:bottom w:val="nil"/>
              <w:right w:val="nil"/>
            </w:tcBorders>
            <w:shd w:val="clear" w:color="auto" w:fill="FF0000"/>
            <w:hideMark/>
          </w:tcPr>
          <w:p w:rsidR="00A561CE" w:rsidRPr="00F208DA" w:rsidRDefault="00A561CE">
            <w:pPr>
              <w:jc w:val="center"/>
              <w:rPr>
                <w:rFonts w:ascii="Century Gothic" w:hAnsi="Century Gothic"/>
                <w:color w:val="FFFFFF" w:themeColor="background1"/>
                <w:sz w:val="20"/>
                <w:szCs w:val="20"/>
              </w:rPr>
            </w:pPr>
            <w:r w:rsidRPr="00F208DA">
              <w:rPr>
                <w:rFonts w:ascii="Century Gothic" w:hAnsi="Century Gothic"/>
                <w:color w:val="FFFFFF" w:themeColor="background1"/>
                <w:sz w:val="20"/>
                <w:szCs w:val="20"/>
              </w:rPr>
              <w:t xml:space="preserve">Product Application: </w:t>
            </w:r>
          </w:p>
        </w:tc>
      </w:tr>
    </w:tbl>
    <w:p w:rsidR="00A561CE" w:rsidRPr="00F208DA" w:rsidRDefault="00A561CE" w:rsidP="00A561CE">
      <w:pPr>
        <w:rPr>
          <w:rFonts w:ascii="Century Gothic" w:hAnsi="Century Gothic"/>
          <w:b/>
          <w:sz w:val="20"/>
          <w:szCs w:val="20"/>
        </w:rPr>
      </w:pPr>
    </w:p>
    <w:p w:rsidR="00A561CE" w:rsidRPr="00F208DA" w:rsidRDefault="00A561CE" w:rsidP="00A561CE">
      <w:pPr>
        <w:rPr>
          <w:rFonts w:ascii="Century Gothic" w:hAnsi="Century Gothic"/>
          <w:sz w:val="20"/>
          <w:szCs w:val="20"/>
        </w:rPr>
      </w:pPr>
      <w:r w:rsidRPr="00F208DA">
        <w:rPr>
          <w:rFonts w:ascii="Century Gothic" w:hAnsi="Century Gothic"/>
          <w:sz w:val="20"/>
          <w:szCs w:val="20"/>
        </w:rPr>
        <w:t xml:space="preserve">Beacon Signal Tech Air Tool Lubricant is specially formulated for use in all types of air tool equipment such as rock drills, jackhammers, stoppers, drifters, wagon drills, chippers, tampers, riveters, pavement and breakers. </w:t>
      </w:r>
    </w:p>
    <w:p w:rsidR="00A561CE" w:rsidRPr="00F208DA" w:rsidRDefault="00A561CE" w:rsidP="00A561CE">
      <w:pPr>
        <w:rPr>
          <w:rFonts w:ascii="Century Gothic" w:hAnsi="Century Gothic"/>
          <w:sz w:val="20"/>
          <w:szCs w:val="20"/>
        </w:rPr>
      </w:pPr>
    </w:p>
    <w:p w:rsidR="00A561CE" w:rsidRPr="00F208DA" w:rsidRDefault="00A561CE" w:rsidP="00A561CE">
      <w:pPr>
        <w:rPr>
          <w:rFonts w:ascii="Century Gothic" w:hAnsi="Century Gothic"/>
          <w:sz w:val="20"/>
          <w:szCs w:val="20"/>
        </w:rPr>
      </w:pPr>
      <w:r w:rsidRPr="00F208DA">
        <w:rPr>
          <w:rFonts w:ascii="Century Gothic" w:hAnsi="Century Gothic"/>
          <w:sz w:val="20"/>
          <w:szCs w:val="20"/>
        </w:rPr>
        <w:t>Signal Tech</w:t>
      </w:r>
      <w:r w:rsidR="0023318F" w:rsidRPr="00F208DA">
        <w:rPr>
          <w:rFonts w:ascii="Century Gothic" w:hAnsi="Century Gothic"/>
          <w:sz w:val="20"/>
          <w:szCs w:val="20"/>
        </w:rPr>
        <w:t xml:space="preserve"> Air Tool Lubricant incorporates technology that allows for emulsification as well as an inherent “tackiness” that prevents water from “wetting” metal surfaces and or displacing the lubricant. </w:t>
      </w:r>
    </w:p>
    <w:p w:rsidR="00EF2339" w:rsidRPr="00F208DA" w:rsidRDefault="00EF2339" w:rsidP="00A561CE">
      <w:pPr>
        <w:rPr>
          <w:rFonts w:ascii="Century Gothic" w:hAnsi="Century Gothic"/>
          <w:sz w:val="20"/>
          <w:szCs w:val="20"/>
        </w:rPr>
      </w:pPr>
    </w:p>
    <w:p w:rsidR="00EF2339" w:rsidRPr="00F208DA" w:rsidRDefault="00EF2339" w:rsidP="00A561CE">
      <w:pPr>
        <w:rPr>
          <w:rFonts w:ascii="Century Gothic" w:hAnsi="Century Gothic"/>
          <w:sz w:val="20"/>
          <w:szCs w:val="20"/>
        </w:rPr>
      </w:pPr>
      <w:r w:rsidRPr="00F208DA">
        <w:rPr>
          <w:rFonts w:ascii="Century Gothic" w:hAnsi="Century Gothic"/>
          <w:sz w:val="20"/>
          <w:szCs w:val="20"/>
        </w:rPr>
        <w:t>This property enabl</w:t>
      </w:r>
      <w:r w:rsidR="00705F5B">
        <w:rPr>
          <w:rFonts w:ascii="Century Gothic" w:hAnsi="Century Gothic"/>
          <w:sz w:val="20"/>
          <w:szCs w:val="20"/>
        </w:rPr>
        <w:t>es the air tools to remain “fros</w:t>
      </w:r>
      <w:r w:rsidRPr="00F208DA">
        <w:rPr>
          <w:rFonts w:ascii="Century Gothic" w:hAnsi="Century Gothic"/>
          <w:sz w:val="20"/>
          <w:szCs w:val="20"/>
        </w:rPr>
        <w:t xml:space="preserve">t free” under normal operating conditions. </w:t>
      </w:r>
    </w:p>
    <w:p w:rsidR="00EF2339" w:rsidRPr="00F208DA" w:rsidRDefault="00EF2339" w:rsidP="00A561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EF2339" w:rsidRPr="00F208DA" w:rsidTr="001537D6">
        <w:tc>
          <w:tcPr>
            <w:tcW w:w="8640" w:type="dxa"/>
            <w:tcBorders>
              <w:top w:val="nil"/>
              <w:left w:val="nil"/>
              <w:bottom w:val="nil"/>
              <w:right w:val="nil"/>
            </w:tcBorders>
            <w:shd w:val="clear" w:color="auto" w:fill="FF0000"/>
          </w:tcPr>
          <w:p w:rsidR="00EF2339" w:rsidRPr="00F208DA" w:rsidRDefault="00EF2339" w:rsidP="00EF2339">
            <w:pPr>
              <w:jc w:val="center"/>
              <w:rPr>
                <w:rFonts w:ascii="Century Gothic" w:hAnsi="Century Gothic"/>
                <w:color w:val="FFFFFF" w:themeColor="background1"/>
                <w:sz w:val="20"/>
                <w:szCs w:val="20"/>
              </w:rPr>
            </w:pPr>
            <w:r w:rsidRPr="00F208DA">
              <w:rPr>
                <w:rFonts w:ascii="Century Gothic" w:hAnsi="Century Gothic"/>
                <w:color w:val="FFFFFF" w:themeColor="background1"/>
                <w:sz w:val="20"/>
                <w:szCs w:val="20"/>
              </w:rPr>
              <w:t>Meets or Exceeds the following Specifications:</w:t>
            </w:r>
          </w:p>
        </w:tc>
      </w:tr>
    </w:tbl>
    <w:p w:rsidR="00EF2339" w:rsidRPr="00F208DA" w:rsidRDefault="00EF2339" w:rsidP="00A561CE">
      <w:pPr>
        <w:rPr>
          <w:rFonts w:ascii="Century Gothic" w:hAnsi="Century Gothic"/>
          <w:sz w:val="20"/>
          <w:szCs w:val="20"/>
        </w:rPr>
      </w:pPr>
    </w:p>
    <w:p w:rsidR="0023318F" w:rsidRPr="00F208DA" w:rsidRDefault="00EF2339" w:rsidP="00A561CE">
      <w:pPr>
        <w:rPr>
          <w:rFonts w:ascii="Century Gothic" w:hAnsi="Century Gothic"/>
          <w:sz w:val="20"/>
          <w:szCs w:val="20"/>
        </w:rPr>
      </w:pPr>
      <w:r w:rsidRPr="00F208DA">
        <w:rPr>
          <w:rFonts w:ascii="Century Gothic" w:hAnsi="Century Gothic"/>
          <w:sz w:val="20"/>
          <w:szCs w:val="20"/>
        </w:rPr>
        <w:t>Gardner Denver Company</w:t>
      </w:r>
    </w:p>
    <w:p w:rsidR="00EF2339" w:rsidRPr="00F208DA" w:rsidRDefault="00EF2339" w:rsidP="00A561CE">
      <w:pPr>
        <w:rPr>
          <w:rFonts w:ascii="Century Gothic" w:hAnsi="Century Gothic"/>
          <w:sz w:val="20"/>
          <w:szCs w:val="20"/>
        </w:rPr>
      </w:pPr>
      <w:r w:rsidRPr="00F208DA">
        <w:rPr>
          <w:rFonts w:ascii="Century Gothic" w:hAnsi="Century Gothic"/>
          <w:sz w:val="20"/>
          <w:szCs w:val="20"/>
        </w:rPr>
        <w:t>Chicago Pneumatic Tool Company</w:t>
      </w:r>
    </w:p>
    <w:p w:rsidR="00EF2339" w:rsidRPr="00F208DA" w:rsidRDefault="00EF2339" w:rsidP="00A561CE">
      <w:pPr>
        <w:rPr>
          <w:rFonts w:ascii="Century Gothic" w:hAnsi="Century Gothic"/>
          <w:sz w:val="20"/>
          <w:szCs w:val="20"/>
        </w:rPr>
      </w:pPr>
      <w:r w:rsidRPr="00F208DA">
        <w:rPr>
          <w:rFonts w:ascii="Century Gothic" w:hAnsi="Century Gothic"/>
          <w:sz w:val="20"/>
          <w:szCs w:val="20"/>
        </w:rPr>
        <w:t>Joy Manufacturing Company</w:t>
      </w:r>
      <w:bookmarkStart w:id="0" w:name="_GoBack"/>
      <w:bookmarkEnd w:id="0"/>
    </w:p>
    <w:p w:rsidR="00EF2339" w:rsidRPr="00F208DA" w:rsidRDefault="00EF2339" w:rsidP="00A561CE">
      <w:pPr>
        <w:rPr>
          <w:rFonts w:ascii="Century Gothic" w:hAnsi="Century Gothic"/>
          <w:sz w:val="20"/>
          <w:szCs w:val="20"/>
        </w:rPr>
      </w:pPr>
      <w:r w:rsidRPr="00F208DA">
        <w:rPr>
          <w:rFonts w:ascii="Century Gothic" w:hAnsi="Century Gothic"/>
          <w:sz w:val="20"/>
          <w:szCs w:val="20"/>
        </w:rPr>
        <w:t>Ingersoll-Rand</w:t>
      </w:r>
    </w:p>
    <w:p w:rsidR="00A561CE" w:rsidRPr="00F208DA" w:rsidRDefault="00A561CE" w:rsidP="00A561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A561CE" w:rsidRPr="00F208DA" w:rsidTr="001537D6">
        <w:tc>
          <w:tcPr>
            <w:tcW w:w="8640" w:type="dxa"/>
            <w:tcBorders>
              <w:top w:val="nil"/>
              <w:left w:val="nil"/>
              <w:bottom w:val="nil"/>
              <w:right w:val="nil"/>
            </w:tcBorders>
            <w:shd w:val="clear" w:color="auto" w:fill="FF0000"/>
            <w:hideMark/>
          </w:tcPr>
          <w:p w:rsidR="00A561CE" w:rsidRPr="00F208DA" w:rsidRDefault="00A561CE">
            <w:pPr>
              <w:jc w:val="center"/>
              <w:rPr>
                <w:rFonts w:ascii="Century Gothic" w:hAnsi="Century Gothic"/>
                <w:color w:val="FFFFFF" w:themeColor="background1"/>
                <w:sz w:val="20"/>
                <w:szCs w:val="20"/>
              </w:rPr>
            </w:pPr>
            <w:r w:rsidRPr="00F208DA">
              <w:rPr>
                <w:rFonts w:ascii="Century Gothic" w:hAnsi="Century Gothic"/>
                <w:color w:val="FFFFFF" w:themeColor="background1"/>
                <w:sz w:val="20"/>
                <w:szCs w:val="20"/>
              </w:rPr>
              <w:t>Package Size:</w:t>
            </w:r>
          </w:p>
        </w:tc>
      </w:tr>
    </w:tbl>
    <w:p w:rsidR="00A561CE" w:rsidRPr="00F208DA" w:rsidRDefault="00A561CE" w:rsidP="00A561CE">
      <w:pPr>
        <w:rPr>
          <w:rFonts w:ascii="Century Gothic" w:hAnsi="Century Gothic"/>
          <w:sz w:val="20"/>
          <w:szCs w:val="20"/>
        </w:rPr>
      </w:pPr>
      <w:r w:rsidRPr="00F208DA">
        <w:rPr>
          <w:rFonts w:ascii="Century Gothic" w:hAnsi="Century Gothic"/>
          <w:sz w:val="20"/>
          <w:szCs w:val="20"/>
        </w:rPr>
        <w:t xml:space="preserve"> </w:t>
      </w:r>
    </w:p>
    <w:p w:rsidR="00A561CE" w:rsidRPr="00F208DA" w:rsidRDefault="00EF2339" w:rsidP="00A561CE">
      <w:pPr>
        <w:rPr>
          <w:rFonts w:ascii="Century Gothic" w:hAnsi="Century Gothic"/>
          <w:sz w:val="20"/>
          <w:szCs w:val="20"/>
        </w:rPr>
      </w:pPr>
      <w:r w:rsidRPr="00F208DA">
        <w:rPr>
          <w:rFonts w:ascii="Century Gothic" w:hAnsi="Century Gothic"/>
          <w:sz w:val="20"/>
          <w:szCs w:val="20"/>
        </w:rPr>
        <w:t>Bulk</w:t>
      </w:r>
      <w:r w:rsidR="00A561CE" w:rsidRPr="00F208DA">
        <w:rPr>
          <w:rFonts w:ascii="Century Gothic" w:hAnsi="Century Gothic"/>
          <w:sz w:val="20"/>
          <w:szCs w:val="20"/>
        </w:rPr>
        <w:t>, Drums, Pails</w:t>
      </w:r>
    </w:p>
    <w:p w:rsidR="00A561CE" w:rsidRPr="00F208DA" w:rsidRDefault="00A561CE" w:rsidP="00A561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A561CE" w:rsidRPr="00F208DA" w:rsidTr="002477FE">
        <w:tc>
          <w:tcPr>
            <w:tcW w:w="8640" w:type="dxa"/>
            <w:tcBorders>
              <w:top w:val="nil"/>
              <w:left w:val="nil"/>
              <w:bottom w:val="nil"/>
              <w:right w:val="nil"/>
            </w:tcBorders>
            <w:shd w:val="clear" w:color="auto" w:fill="FF0000"/>
            <w:hideMark/>
          </w:tcPr>
          <w:p w:rsidR="00A561CE" w:rsidRPr="00F208DA" w:rsidRDefault="00A561CE">
            <w:pPr>
              <w:jc w:val="center"/>
              <w:rPr>
                <w:rFonts w:ascii="Century Gothic" w:hAnsi="Century Gothic"/>
                <w:color w:val="FFFFFF" w:themeColor="background1"/>
                <w:sz w:val="20"/>
                <w:szCs w:val="20"/>
              </w:rPr>
            </w:pPr>
            <w:r w:rsidRPr="00F208DA">
              <w:rPr>
                <w:rFonts w:ascii="Century Gothic" w:hAnsi="Century Gothic"/>
                <w:color w:val="FFFFFF" w:themeColor="background1"/>
                <w:sz w:val="20"/>
                <w:szCs w:val="20"/>
              </w:rPr>
              <w:t>Performance Features:</w:t>
            </w:r>
          </w:p>
        </w:tc>
      </w:tr>
    </w:tbl>
    <w:p w:rsidR="00A561CE" w:rsidRPr="00F208DA" w:rsidRDefault="00A561CE" w:rsidP="00A561CE">
      <w:pPr>
        <w:rPr>
          <w:rFonts w:ascii="Century Gothic" w:hAnsi="Century Gothic"/>
          <w:sz w:val="20"/>
          <w:szCs w:val="20"/>
        </w:rPr>
      </w:pPr>
    </w:p>
    <w:p w:rsidR="00A561CE" w:rsidRPr="00F208DA" w:rsidRDefault="00EF2339" w:rsidP="00A561CE">
      <w:pPr>
        <w:rPr>
          <w:rFonts w:ascii="Century Gothic" w:hAnsi="Century Gothic"/>
          <w:sz w:val="20"/>
          <w:szCs w:val="20"/>
        </w:rPr>
      </w:pPr>
      <w:r w:rsidRPr="00F208DA">
        <w:rPr>
          <w:rFonts w:ascii="Century Gothic" w:hAnsi="Century Gothic"/>
          <w:sz w:val="20"/>
          <w:szCs w:val="20"/>
        </w:rPr>
        <w:t>*Extreme pressure properties</w:t>
      </w:r>
    </w:p>
    <w:p w:rsidR="00EF2339" w:rsidRPr="00F208DA" w:rsidRDefault="00EF2339" w:rsidP="00A561CE">
      <w:pPr>
        <w:rPr>
          <w:rFonts w:ascii="Century Gothic" w:hAnsi="Century Gothic"/>
          <w:sz w:val="20"/>
          <w:szCs w:val="20"/>
        </w:rPr>
      </w:pPr>
      <w:r w:rsidRPr="00F208DA">
        <w:rPr>
          <w:rFonts w:ascii="Century Gothic" w:hAnsi="Century Gothic"/>
          <w:sz w:val="20"/>
          <w:szCs w:val="20"/>
        </w:rPr>
        <w:t>*Excellent rust protection</w:t>
      </w:r>
    </w:p>
    <w:p w:rsidR="00EF2339" w:rsidRPr="00F208DA" w:rsidRDefault="00EF2339" w:rsidP="00A561CE">
      <w:pPr>
        <w:rPr>
          <w:rFonts w:ascii="Century Gothic" w:hAnsi="Century Gothic"/>
          <w:sz w:val="20"/>
          <w:szCs w:val="20"/>
        </w:rPr>
      </w:pPr>
      <w:r w:rsidRPr="00F208DA">
        <w:rPr>
          <w:rFonts w:ascii="Century Gothic" w:hAnsi="Century Gothic"/>
          <w:sz w:val="20"/>
          <w:szCs w:val="20"/>
        </w:rPr>
        <w:t>*Maintains proper viscosity over a wide range of temperatures</w:t>
      </w:r>
    </w:p>
    <w:p w:rsidR="00EF2339" w:rsidRPr="00F208DA" w:rsidRDefault="00EF2339" w:rsidP="00A561CE">
      <w:pPr>
        <w:rPr>
          <w:rFonts w:ascii="Century Gothic" w:hAnsi="Century Gothic"/>
          <w:sz w:val="20"/>
          <w:szCs w:val="20"/>
        </w:rPr>
      </w:pPr>
      <w:r w:rsidRPr="00F208DA">
        <w:rPr>
          <w:rFonts w:ascii="Century Gothic" w:hAnsi="Century Gothic"/>
          <w:sz w:val="20"/>
          <w:szCs w:val="20"/>
        </w:rPr>
        <w:t xml:space="preserve">*Excellent wash off resistance </w:t>
      </w:r>
    </w:p>
    <w:p w:rsidR="00EF2339" w:rsidRPr="00F208DA" w:rsidRDefault="00EF2339" w:rsidP="00A561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A561CE" w:rsidRPr="00F208DA" w:rsidTr="002477FE">
        <w:tc>
          <w:tcPr>
            <w:tcW w:w="8640" w:type="dxa"/>
            <w:tcBorders>
              <w:top w:val="nil"/>
              <w:left w:val="nil"/>
              <w:bottom w:val="nil"/>
              <w:right w:val="nil"/>
            </w:tcBorders>
            <w:shd w:val="clear" w:color="auto" w:fill="FF0000"/>
            <w:hideMark/>
          </w:tcPr>
          <w:p w:rsidR="00A561CE" w:rsidRPr="00F208DA" w:rsidRDefault="00A561CE">
            <w:pPr>
              <w:jc w:val="center"/>
              <w:rPr>
                <w:rFonts w:ascii="Century Gothic" w:hAnsi="Century Gothic"/>
                <w:color w:val="FFFFFF" w:themeColor="background1"/>
                <w:sz w:val="20"/>
                <w:szCs w:val="20"/>
              </w:rPr>
            </w:pPr>
            <w:r w:rsidRPr="00F208DA">
              <w:rPr>
                <w:rFonts w:ascii="Century Gothic" w:hAnsi="Century Gothic"/>
                <w:color w:val="FFFFFF" w:themeColor="background1"/>
                <w:sz w:val="20"/>
                <w:szCs w:val="20"/>
              </w:rPr>
              <w:t xml:space="preserve">Typical Characteristics: </w:t>
            </w:r>
          </w:p>
        </w:tc>
      </w:tr>
    </w:tbl>
    <w:p w:rsidR="00A561CE" w:rsidRPr="00F208DA" w:rsidRDefault="00A561CE" w:rsidP="00A561CE">
      <w:pPr>
        <w:rPr>
          <w:rFonts w:ascii="Century Gothic" w:hAnsi="Century Gothic"/>
          <w:sz w:val="20"/>
          <w:szCs w:val="20"/>
        </w:rPr>
      </w:pPr>
    </w:p>
    <w:p w:rsidR="00A561CE" w:rsidRPr="00F208DA" w:rsidRDefault="00EF2339" w:rsidP="00A561CE">
      <w:pPr>
        <w:rPr>
          <w:rFonts w:ascii="Century Gothic" w:hAnsi="Century Gothic"/>
          <w:b/>
          <w:sz w:val="20"/>
          <w:szCs w:val="20"/>
          <w:u w:val="single"/>
        </w:rPr>
      </w:pPr>
      <w:r w:rsidRPr="00F208DA">
        <w:rPr>
          <w:rFonts w:ascii="Century Gothic" w:hAnsi="Century Gothic"/>
          <w:b/>
          <w:sz w:val="20"/>
          <w:szCs w:val="20"/>
        </w:rPr>
        <w:tab/>
      </w:r>
      <w:r w:rsidRPr="00F208DA">
        <w:rPr>
          <w:rFonts w:ascii="Century Gothic" w:hAnsi="Century Gothic"/>
          <w:b/>
          <w:sz w:val="20"/>
          <w:szCs w:val="20"/>
        </w:rPr>
        <w:tab/>
      </w:r>
      <w:r w:rsidRPr="00F208DA">
        <w:rPr>
          <w:rFonts w:ascii="Century Gothic" w:hAnsi="Century Gothic"/>
          <w:b/>
          <w:sz w:val="20"/>
          <w:szCs w:val="20"/>
        </w:rPr>
        <w:tab/>
      </w:r>
      <w:r w:rsidRPr="00F208DA">
        <w:rPr>
          <w:rFonts w:ascii="Century Gothic" w:hAnsi="Century Gothic"/>
          <w:b/>
          <w:sz w:val="20"/>
          <w:szCs w:val="20"/>
        </w:rPr>
        <w:tab/>
      </w:r>
      <w:r w:rsidRPr="00F208DA">
        <w:rPr>
          <w:rFonts w:ascii="Century Gothic" w:hAnsi="Century Gothic"/>
          <w:b/>
          <w:sz w:val="20"/>
          <w:szCs w:val="20"/>
        </w:rPr>
        <w:tab/>
      </w:r>
      <w:r w:rsidRPr="00F208DA">
        <w:rPr>
          <w:rFonts w:ascii="Century Gothic" w:hAnsi="Century Gothic"/>
          <w:b/>
          <w:sz w:val="20"/>
          <w:szCs w:val="20"/>
        </w:rPr>
        <w:tab/>
      </w:r>
      <w:r w:rsidRPr="00F208DA">
        <w:rPr>
          <w:rFonts w:ascii="Century Gothic" w:hAnsi="Century Gothic"/>
          <w:b/>
          <w:sz w:val="20"/>
          <w:szCs w:val="20"/>
        </w:rPr>
        <w:tab/>
      </w:r>
      <w:r w:rsidRPr="00F208DA">
        <w:rPr>
          <w:rFonts w:ascii="Century Gothic" w:hAnsi="Century Gothic"/>
          <w:b/>
          <w:sz w:val="20"/>
          <w:szCs w:val="20"/>
        </w:rPr>
        <w:tab/>
      </w:r>
      <w:r w:rsidRPr="00F208DA">
        <w:rPr>
          <w:rFonts w:ascii="Century Gothic" w:hAnsi="Century Gothic"/>
          <w:b/>
          <w:sz w:val="20"/>
          <w:szCs w:val="20"/>
          <w:u w:val="single"/>
        </w:rPr>
        <w:t>100</w:t>
      </w:r>
      <w:r w:rsidRPr="00F208DA">
        <w:rPr>
          <w:rFonts w:ascii="Century Gothic" w:hAnsi="Century Gothic"/>
          <w:b/>
          <w:sz w:val="20"/>
          <w:szCs w:val="20"/>
        </w:rPr>
        <w:tab/>
      </w:r>
      <w:r w:rsidRPr="00F208DA">
        <w:rPr>
          <w:rFonts w:ascii="Century Gothic" w:hAnsi="Century Gothic"/>
          <w:b/>
          <w:sz w:val="20"/>
          <w:szCs w:val="20"/>
          <w:u w:val="single"/>
        </w:rPr>
        <w:t>150</w:t>
      </w:r>
      <w:r w:rsidRPr="00F208DA">
        <w:rPr>
          <w:rFonts w:ascii="Century Gothic" w:hAnsi="Century Gothic"/>
          <w:b/>
          <w:sz w:val="20"/>
          <w:szCs w:val="20"/>
        </w:rPr>
        <w:tab/>
      </w:r>
      <w:r w:rsidRPr="00F208DA">
        <w:rPr>
          <w:rFonts w:ascii="Century Gothic" w:hAnsi="Century Gothic"/>
          <w:b/>
          <w:sz w:val="20"/>
          <w:szCs w:val="20"/>
          <w:u w:val="single"/>
        </w:rPr>
        <w:t>200</w:t>
      </w:r>
      <w:r w:rsidRPr="00F208DA">
        <w:rPr>
          <w:rFonts w:ascii="Century Gothic" w:hAnsi="Century Gothic"/>
          <w:b/>
          <w:sz w:val="20"/>
          <w:szCs w:val="20"/>
        </w:rPr>
        <w:tab/>
      </w:r>
      <w:r w:rsidRPr="00F208DA">
        <w:rPr>
          <w:rFonts w:ascii="Century Gothic" w:hAnsi="Century Gothic"/>
          <w:b/>
          <w:sz w:val="20"/>
          <w:szCs w:val="20"/>
          <w:u w:val="single"/>
        </w:rPr>
        <w:t>300</w:t>
      </w:r>
    </w:p>
    <w:p w:rsidR="00EF2339" w:rsidRPr="00F208DA" w:rsidRDefault="00EF2339" w:rsidP="00A561CE">
      <w:pPr>
        <w:rPr>
          <w:rFonts w:ascii="Century Gothic" w:hAnsi="Century Gothic"/>
          <w:b/>
          <w:sz w:val="20"/>
          <w:szCs w:val="20"/>
          <w:u w:val="single"/>
        </w:rPr>
      </w:pPr>
    </w:p>
    <w:p w:rsidR="00EF2339" w:rsidRPr="00F208DA" w:rsidRDefault="00EF2339" w:rsidP="00A561CE">
      <w:pPr>
        <w:rPr>
          <w:rFonts w:ascii="Century Gothic" w:hAnsi="Century Gothic"/>
          <w:sz w:val="20"/>
          <w:szCs w:val="20"/>
        </w:rPr>
      </w:pPr>
      <w:r w:rsidRPr="00F208DA">
        <w:rPr>
          <w:rFonts w:ascii="Century Gothic" w:hAnsi="Century Gothic"/>
          <w:sz w:val="20"/>
          <w:szCs w:val="20"/>
        </w:rPr>
        <w:t>ISO GRADE</w:t>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t>22</w:t>
      </w:r>
      <w:r w:rsidRPr="00F208DA">
        <w:rPr>
          <w:rFonts w:ascii="Century Gothic" w:hAnsi="Century Gothic"/>
          <w:sz w:val="20"/>
          <w:szCs w:val="20"/>
        </w:rPr>
        <w:tab/>
        <w:t>32</w:t>
      </w:r>
      <w:r w:rsidRPr="00F208DA">
        <w:rPr>
          <w:rFonts w:ascii="Century Gothic" w:hAnsi="Century Gothic"/>
          <w:sz w:val="20"/>
          <w:szCs w:val="20"/>
        </w:rPr>
        <w:tab/>
        <w:t>46</w:t>
      </w:r>
      <w:r w:rsidRPr="00F208DA">
        <w:rPr>
          <w:rFonts w:ascii="Century Gothic" w:hAnsi="Century Gothic"/>
          <w:sz w:val="20"/>
          <w:szCs w:val="20"/>
        </w:rPr>
        <w:tab/>
        <w:t>68</w:t>
      </w:r>
    </w:p>
    <w:p w:rsidR="00EF2339" w:rsidRPr="00F208DA" w:rsidRDefault="00EF2339" w:rsidP="00A561CE">
      <w:pPr>
        <w:rPr>
          <w:rFonts w:ascii="Century Gothic" w:hAnsi="Century Gothic"/>
          <w:sz w:val="20"/>
          <w:szCs w:val="20"/>
        </w:rPr>
      </w:pPr>
      <w:r w:rsidRPr="00F208DA">
        <w:rPr>
          <w:rFonts w:ascii="Century Gothic" w:hAnsi="Century Gothic"/>
          <w:sz w:val="20"/>
          <w:szCs w:val="20"/>
        </w:rPr>
        <w:t xml:space="preserve">SAE </w:t>
      </w:r>
      <w:proofErr w:type="spellStart"/>
      <w:r w:rsidRPr="00F208DA">
        <w:rPr>
          <w:rFonts w:ascii="Century Gothic" w:hAnsi="Century Gothic"/>
          <w:sz w:val="20"/>
          <w:szCs w:val="20"/>
        </w:rPr>
        <w:t>ViscosityGrade</w:t>
      </w:r>
      <w:proofErr w:type="spellEnd"/>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00F208DA">
        <w:rPr>
          <w:rFonts w:ascii="Century Gothic" w:hAnsi="Century Gothic"/>
          <w:sz w:val="20"/>
          <w:szCs w:val="20"/>
        </w:rPr>
        <w:tab/>
      </w:r>
      <w:r w:rsidRPr="00F208DA">
        <w:rPr>
          <w:rFonts w:ascii="Century Gothic" w:hAnsi="Century Gothic"/>
          <w:sz w:val="20"/>
          <w:szCs w:val="20"/>
        </w:rPr>
        <w:t>5w</w:t>
      </w:r>
      <w:r w:rsidRPr="00F208DA">
        <w:rPr>
          <w:rFonts w:ascii="Century Gothic" w:hAnsi="Century Gothic"/>
          <w:sz w:val="20"/>
          <w:szCs w:val="20"/>
        </w:rPr>
        <w:tab/>
        <w:t>10w</w:t>
      </w:r>
      <w:r w:rsidRPr="00F208DA">
        <w:rPr>
          <w:rFonts w:ascii="Century Gothic" w:hAnsi="Century Gothic"/>
          <w:sz w:val="20"/>
          <w:szCs w:val="20"/>
        </w:rPr>
        <w:tab/>
      </w:r>
      <w:proofErr w:type="spellStart"/>
      <w:r w:rsidRPr="00F208DA">
        <w:rPr>
          <w:rFonts w:ascii="Century Gothic" w:hAnsi="Century Gothic"/>
          <w:sz w:val="20"/>
          <w:szCs w:val="20"/>
        </w:rPr>
        <w:t>10w</w:t>
      </w:r>
      <w:proofErr w:type="spellEnd"/>
      <w:r w:rsidRPr="00F208DA">
        <w:rPr>
          <w:rFonts w:ascii="Century Gothic" w:hAnsi="Century Gothic"/>
          <w:sz w:val="20"/>
          <w:szCs w:val="20"/>
        </w:rPr>
        <w:tab/>
        <w:t>30w</w:t>
      </w:r>
    </w:p>
    <w:p w:rsidR="00EF2339" w:rsidRPr="00F208DA" w:rsidRDefault="00EF2339" w:rsidP="00A561CE">
      <w:pPr>
        <w:rPr>
          <w:rFonts w:ascii="Century Gothic" w:hAnsi="Century Gothic"/>
          <w:sz w:val="20"/>
          <w:szCs w:val="20"/>
        </w:rPr>
      </w:pPr>
      <w:r w:rsidRPr="00F208DA">
        <w:rPr>
          <w:rFonts w:ascii="Century Gothic" w:hAnsi="Century Gothic"/>
          <w:sz w:val="20"/>
          <w:szCs w:val="20"/>
        </w:rPr>
        <w:t>Gravity, Degrees API</w:t>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00F208DA">
        <w:rPr>
          <w:rFonts w:ascii="Century Gothic" w:hAnsi="Century Gothic"/>
          <w:sz w:val="20"/>
          <w:szCs w:val="20"/>
        </w:rPr>
        <w:tab/>
      </w:r>
      <w:r w:rsidRPr="00F208DA">
        <w:rPr>
          <w:rFonts w:ascii="Century Gothic" w:hAnsi="Century Gothic"/>
          <w:sz w:val="20"/>
          <w:szCs w:val="20"/>
        </w:rPr>
        <w:t>32.5</w:t>
      </w:r>
      <w:r w:rsidRPr="00F208DA">
        <w:rPr>
          <w:rFonts w:ascii="Century Gothic" w:hAnsi="Century Gothic"/>
          <w:sz w:val="20"/>
          <w:szCs w:val="20"/>
        </w:rPr>
        <w:tab/>
        <w:t>30.7</w:t>
      </w:r>
      <w:r w:rsidRPr="00F208DA">
        <w:rPr>
          <w:rFonts w:ascii="Century Gothic" w:hAnsi="Century Gothic"/>
          <w:sz w:val="20"/>
          <w:szCs w:val="20"/>
        </w:rPr>
        <w:tab/>
        <w:t>30.0</w:t>
      </w:r>
      <w:r w:rsidRPr="00F208DA">
        <w:rPr>
          <w:rFonts w:ascii="Century Gothic" w:hAnsi="Century Gothic"/>
          <w:sz w:val="20"/>
          <w:szCs w:val="20"/>
        </w:rPr>
        <w:tab/>
        <w:t>29.5</w:t>
      </w:r>
    </w:p>
    <w:p w:rsidR="00D06EE5" w:rsidRPr="00F208DA" w:rsidRDefault="00EF2339" w:rsidP="00A561CE">
      <w:pPr>
        <w:rPr>
          <w:rFonts w:ascii="Century Gothic" w:hAnsi="Century Gothic"/>
          <w:sz w:val="20"/>
          <w:szCs w:val="20"/>
        </w:rPr>
      </w:pPr>
      <w:r w:rsidRPr="00F208DA">
        <w:rPr>
          <w:rFonts w:ascii="Century Gothic" w:hAnsi="Century Gothic"/>
          <w:sz w:val="20"/>
          <w:szCs w:val="20"/>
        </w:rPr>
        <w:t>Flash Point, °F</w:t>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00F208DA">
        <w:rPr>
          <w:rFonts w:ascii="Century Gothic" w:hAnsi="Century Gothic"/>
          <w:sz w:val="20"/>
          <w:szCs w:val="20"/>
        </w:rPr>
        <w:tab/>
      </w:r>
      <w:r w:rsidRPr="00F208DA">
        <w:rPr>
          <w:rFonts w:ascii="Century Gothic" w:hAnsi="Century Gothic"/>
          <w:sz w:val="20"/>
          <w:szCs w:val="20"/>
        </w:rPr>
        <w:t>400</w:t>
      </w:r>
      <w:r w:rsidRPr="00F208DA">
        <w:rPr>
          <w:rFonts w:ascii="Century Gothic" w:hAnsi="Century Gothic"/>
          <w:sz w:val="20"/>
          <w:szCs w:val="20"/>
        </w:rPr>
        <w:tab/>
        <w:t>400</w:t>
      </w:r>
      <w:r w:rsidRPr="00F208DA">
        <w:rPr>
          <w:rFonts w:ascii="Century Gothic" w:hAnsi="Century Gothic"/>
          <w:sz w:val="20"/>
          <w:szCs w:val="20"/>
        </w:rPr>
        <w:tab/>
        <w:t>410</w:t>
      </w:r>
      <w:r w:rsidRPr="00F208DA">
        <w:rPr>
          <w:rFonts w:ascii="Century Gothic" w:hAnsi="Century Gothic"/>
          <w:sz w:val="20"/>
          <w:szCs w:val="20"/>
        </w:rPr>
        <w:tab/>
        <w:t>420</w:t>
      </w:r>
    </w:p>
    <w:p w:rsidR="00D06EE5" w:rsidRPr="00F208DA" w:rsidRDefault="00D06EE5" w:rsidP="00A561CE">
      <w:pPr>
        <w:rPr>
          <w:rFonts w:ascii="Century Gothic" w:hAnsi="Century Gothic"/>
          <w:sz w:val="20"/>
          <w:szCs w:val="20"/>
        </w:rPr>
      </w:pPr>
      <w:r w:rsidRPr="00F208DA">
        <w:rPr>
          <w:rFonts w:ascii="Century Gothic" w:hAnsi="Century Gothic"/>
          <w:sz w:val="20"/>
          <w:szCs w:val="20"/>
        </w:rPr>
        <w:t>Pour Point, °F</w:t>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00F208DA">
        <w:rPr>
          <w:rFonts w:ascii="Century Gothic" w:hAnsi="Century Gothic"/>
          <w:sz w:val="20"/>
          <w:szCs w:val="20"/>
        </w:rPr>
        <w:tab/>
      </w:r>
      <w:r w:rsidRPr="00F208DA">
        <w:rPr>
          <w:rFonts w:ascii="Century Gothic" w:hAnsi="Century Gothic"/>
          <w:sz w:val="20"/>
          <w:szCs w:val="20"/>
        </w:rPr>
        <w:t>-30</w:t>
      </w:r>
      <w:r w:rsidRPr="00F208DA">
        <w:rPr>
          <w:rFonts w:ascii="Century Gothic" w:hAnsi="Century Gothic"/>
          <w:sz w:val="20"/>
          <w:szCs w:val="20"/>
        </w:rPr>
        <w:tab/>
        <w:t>-25</w:t>
      </w:r>
      <w:r w:rsidRPr="00F208DA">
        <w:rPr>
          <w:rFonts w:ascii="Century Gothic" w:hAnsi="Century Gothic"/>
          <w:sz w:val="20"/>
          <w:szCs w:val="20"/>
        </w:rPr>
        <w:tab/>
        <w:t>-20</w:t>
      </w:r>
      <w:r w:rsidRPr="00F208DA">
        <w:rPr>
          <w:rFonts w:ascii="Century Gothic" w:hAnsi="Century Gothic"/>
          <w:sz w:val="20"/>
          <w:szCs w:val="20"/>
        </w:rPr>
        <w:tab/>
        <w:t>-20</w:t>
      </w:r>
    </w:p>
    <w:p w:rsidR="00D06EE5" w:rsidRPr="00F208DA" w:rsidRDefault="00D06EE5" w:rsidP="00A561CE">
      <w:pPr>
        <w:rPr>
          <w:rFonts w:ascii="Century Gothic" w:hAnsi="Century Gothic"/>
          <w:sz w:val="20"/>
          <w:szCs w:val="20"/>
        </w:rPr>
      </w:pPr>
      <w:r w:rsidRPr="00F208DA">
        <w:rPr>
          <w:rFonts w:ascii="Century Gothic" w:hAnsi="Century Gothic"/>
          <w:sz w:val="20"/>
          <w:szCs w:val="20"/>
        </w:rPr>
        <w:t>Viscosity Index (Min.)</w:t>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00F208DA">
        <w:rPr>
          <w:rFonts w:ascii="Century Gothic" w:hAnsi="Century Gothic"/>
          <w:sz w:val="20"/>
          <w:szCs w:val="20"/>
        </w:rPr>
        <w:tab/>
      </w:r>
      <w:r w:rsidRPr="00F208DA">
        <w:rPr>
          <w:rFonts w:ascii="Century Gothic" w:hAnsi="Century Gothic"/>
          <w:sz w:val="20"/>
          <w:szCs w:val="20"/>
        </w:rPr>
        <w:t>110</w:t>
      </w:r>
      <w:r w:rsidRPr="00F208DA">
        <w:rPr>
          <w:rFonts w:ascii="Century Gothic" w:hAnsi="Century Gothic"/>
          <w:sz w:val="20"/>
          <w:szCs w:val="20"/>
        </w:rPr>
        <w:tab/>
        <w:t>110</w:t>
      </w:r>
      <w:r w:rsidRPr="00F208DA">
        <w:rPr>
          <w:rFonts w:ascii="Century Gothic" w:hAnsi="Century Gothic"/>
          <w:sz w:val="20"/>
          <w:szCs w:val="20"/>
        </w:rPr>
        <w:tab/>
        <w:t>110</w:t>
      </w:r>
      <w:r w:rsidRPr="00F208DA">
        <w:rPr>
          <w:rFonts w:ascii="Century Gothic" w:hAnsi="Century Gothic"/>
          <w:sz w:val="20"/>
          <w:szCs w:val="20"/>
        </w:rPr>
        <w:tab/>
        <w:t>110</w:t>
      </w:r>
    </w:p>
    <w:p w:rsidR="00D06EE5" w:rsidRPr="00F208DA" w:rsidRDefault="00D06EE5" w:rsidP="00A561CE">
      <w:pPr>
        <w:rPr>
          <w:rFonts w:ascii="Century Gothic" w:hAnsi="Century Gothic"/>
          <w:sz w:val="20"/>
          <w:szCs w:val="20"/>
        </w:rPr>
      </w:pPr>
      <w:r w:rsidRPr="00F208DA">
        <w:rPr>
          <w:rFonts w:ascii="Century Gothic" w:hAnsi="Century Gothic"/>
          <w:sz w:val="20"/>
          <w:szCs w:val="20"/>
        </w:rPr>
        <w:t xml:space="preserve">Viscosity </w:t>
      </w:r>
    </w:p>
    <w:p w:rsidR="00D06EE5" w:rsidRPr="00F208DA" w:rsidRDefault="00D06EE5" w:rsidP="00A561CE">
      <w:pPr>
        <w:rPr>
          <w:rFonts w:ascii="Century Gothic" w:hAnsi="Century Gothic"/>
          <w:sz w:val="20"/>
          <w:szCs w:val="20"/>
        </w:rPr>
      </w:pPr>
      <w:r w:rsidRPr="00F208DA">
        <w:rPr>
          <w:rFonts w:ascii="Century Gothic" w:hAnsi="Century Gothic"/>
          <w:sz w:val="20"/>
          <w:szCs w:val="20"/>
        </w:rPr>
        <w:tab/>
        <w:t>SUS @ 100 °F</w:t>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t>115</w:t>
      </w:r>
      <w:r w:rsidRPr="00F208DA">
        <w:rPr>
          <w:rFonts w:ascii="Century Gothic" w:hAnsi="Century Gothic"/>
          <w:sz w:val="20"/>
          <w:szCs w:val="20"/>
        </w:rPr>
        <w:tab/>
        <w:t>150</w:t>
      </w:r>
      <w:r w:rsidRPr="00F208DA">
        <w:rPr>
          <w:rFonts w:ascii="Century Gothic" w:hAnsi="Century Gothic"/>
          <w:sz w:val="20"/>
          <w:szCs w:val="20"/>
        </w:rPr>
        <w:tab/>
        <w:t>240</w:t>
      </w:r>
      <w:r w:rsidRPr="00F208DA">
        <w:rPr>
          <w:rFonts w:ascii="Century Gothic" w:hAnsi="Century Gothic"/>
          <w:sz w:val="20"/>
          <w:szCs w:val="20"/>
        </w:rPr>
        <w:tab/>
        <w:t>350</w:t>
      </w:r>
    </w:p>
    <w:p w:rsidR="00D06EE5" w:rsidRPr="00F208DA" w:rsidRDefault="00D06EE5" w:rsidP="00A561CE">
      <w:pPr>
        <w:rPr>
          <w:rFonts w:ascii="Century Gothic" w:hAnsi="Century Gothic"/>
          <w:sz w:val="20"/>
          <w:szCs w:val="20"/>
        </w:rPr>
      </w:pPr>
      <w:r w:rsidRPr="00F208DA">
        <w:rPr>
          <w:rFonts w:ascii="Century Gothic" w:hAnsi="Century Gothic"/>
          <w:sz w:val="20"/>
          <w:szCs w:val="20"/>
        </w:rPr>
        <w:tab/>
        <w:t>SUS @ 210 °F</w:t>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t>42</w:t>
      </w:r>
      <w:r w:rsidRPr="00F208DA">
        <w:rPr>
          <w:rFonts w:ascii="Century Gothic" w:hAnsi="Century Gothic"/>
          <w:sz w:val="20"/>
          <w:szCs w:val="20"/>
        </w:rPr>
        <w:tab/>
        <w:t>45</w:t>
      </w:r>
      <w:r w:rsidRPr="00F208DA">
        <w:rPr>
          <w:rFonts w:ascii="Century Gothic" w:hAnsi="Century Gothic"/>
          <w:sz w:val="20"/>
          <w:szCs w:val="20"/>
        </w:rPr>
        <w:tab/>
        <w:t>50</w:t>
      </w:r>
      <w:r w:rsidRPr="00F208DA">
        <w:rPr>
          <w:rFonts w:ascii="Century Gothic" w:hAnsi="Century Gothic"/>
          <w:sz w:val="20"/>
          <w:szCs w:val="20"/>
        </w:rPr>
        <w:tab/>
        <w:t>55</w:t>
      </w:r>
    </w:p>
    <w:p w:rsidR="0048768E" w:rsidRPr="00F208DA" w:rsidRDefault="00D06EE5">
      <w:pPr>
        <w:rPr>
          <w:rFonts w:ascii="Century Gothic" w:hAnsi="Century Gothic"/>
          <w:sz w:val="20"/>
          <w:szCs w:val="20"/>
        </w:rPr>
      </w:pPr>
      <w:r w:rsidRPr="00F208DA">
        <w:rPr>
          <w:rFonts w:ascii="Century Gothic" w:hAnsi="Century Gothic"/>
          <w:sz w:val="20"/>
          <w:szCs w:val="20"/>
        </w:rPr>
        <w:t>Color, ASTM</w:t>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r>
      <w:r w:rsidRPr="00F208DA">
        <w:rPr>
          <w:rFonts w:ascii="Century Gothic" w:hAnsi="Century Gothic"/>
          <w:sz w:val="20"/>
          <w:szCs w:val="20"/>
        </w:rPr>
        <w:tab/>
        <w:t>1.0</w:t>
      </w:r>
      <w:r w:rsidRPr="00F208DA">
        <w:rPr>
          <w:rFonts w:ascii="Century Gothic" w:hAnsi="Century Gothic"/>
          <w:sz w:val="20"/>
          <w:szCs w:val="20"/>
        </w:rPr>
        <w:tab/>
        <w:t>1.0</w:t>
      </w:r>
      <w:r w:rsidRPr="00F208DA">
        <w:rPr>
          <w:rFonts w:ascii="Century Gothic" w:hAnsi="Century Gothic"/>
          <w:sz w:val="20"/>
          <w:szCs w:val="20"/>
        </w:rPr>
        <w:tab/>
        <w:t>1.5</w:t>
      </w:r>
      <w:r w:rsidRPr="00F208DA">
        <w:rPr>
          <w:rFonts w:ascii="Century Gothic" w:hAnsi="Century Gothic"/>
          <w:sz w:val="20"/>
          <w:szCs w:val="20"/>
        </w:rPr>
        <w:tab/>
        <w:t>2.0</w:t>
      </w:r>
    </w:p>
    <w:sectPr w:rsidR="0048768E" w:rsidRPr="00F208DA" w:rsidSect="002E610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90" w:rsidRDefault="00CD3790" w:rsidP="00F208DA">
      <w:r>
        <w:separator/>
      </w:r>
    </w:p>
  </w:endnote>
  <w:endnote w:type="continuationSeparator" w:id="0">
    <w:p w:rsidR="00CD3790" w:rsidRDefault="00CD3790" w:rsidP="00F2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01213"/>
      <w:docPartObj>
        <w:docPartGallery w:val="Page Numbers (Bottom of Page)"/>
        <w:docPartUnique/>
      </w:docPartObj>
    </w:sdtPr>
    <w:sdtEndPr>
      <w:rPr>
        <w:noProof/>
      </w:rPr>
    </w:sdtEndPr>
    <w:sdtContent>
      <w:p w:rsidR="003F2718" w:rsidRDefault="003F2718">
        <w:pPr>
          <w:pStyle w:val="Footer"/>
          <w:jc w:val="center"/>
        </w:pPr>
        <w:r>
          <w:fldChar w:fldCharType="begin"/>
        </w:r>
        <w:r>
          <w:instrText xml:space="preserve"> PAGE   \* MERGEFORMAT </w:instrText>
        </w:r>
        <w:r>
          <w:fldChar w:fldCharType="separate"/>
        </w:r>
        <w:r w:rsidR="002477FE">
          <w:rPr>
            <w:noProof/>
          </w:rPr>
          <w:t>1</w:t>
        </w:r>
        <w:r>
          <w:rPr>
            <w:noProof/>
          </w:rPr>
          <w:fldChar w:fldCharType="end"/>
        </w:r>
      </w:p>
    </w:sdtContent>
  </w:sdt>
  <w:p w:rsidR="003F2718" w:rsidRDefault="003F2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90" w:rsidRDefault="00CD3790" w:rsidP="00F208DA">
      <w:r>
        <w:separator/>
      </w:r>
    </w:p>
  </w:footnote>
  <w:footnote w:type="continuationSeparator" w:id="0">
    <w:p w:rsidR="00CD3790" w:rsidRDefault="00CD3790" w:rsidP="00F2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DA" w:rsidRDefault="00A121ED">
    <w:pPr>
      <w:pStyle w:val="Header"/>
    </w:pPr>
    <w:r>
      <w:rPr>
        <w:noProof/>
      </w:rPr>
      <w:drawing>
        <wp:inline distT="0" distB="0" distL="0" distR="0">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CE"/>
    <w:rsid w:val="001537D6"/>
    <w:rsid w:val="0023318F"/>
    <w:rsid w:val="002477FE"/>
    <w:rsid w:val="002E6106"/>
    <w:rsid w:val="003F2718"/>
    <w:rsid w:val="0048768E"/>
    <w:rsid w:val="004D2FB8"/>
    <w:rsid w:val="00705F5B"/>
    <w:rsid w:val="009F2C5E"/>
    <w:rsid w:val="00A121ED"/>
    <w:rsid w:val="00A561CE"/>
    <w:rsid w:val="00B91791"/>
    <w:rsid w:val="00BC449B"/>
    <w:rsid w:val="00CD3790"/>
    <w:rsid w:val="00CE7F93"/>
    <w:rsid w:val="00D06EE5"/>
    <w:rsid w:val="00D83E79"/>
    <w:rsid w:val="00EF2339"/>
    <w:rsid w:val="00F20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8DA"/>
    <w:pPr>
      <w:tabs>
        <w:tab w:val="center" w:pos="4680"/>
        <w:tab w:val="right" w:pos="9360"/>
      </w:tabs>
    </w:pPr>
  </w:style>
  <w:style w:type="character" w:customStyle="1" w:styleId="HeaderChar">
    <w:name w:val="Header Char"/>
    <w:basedOn w:val="DefaultParagraphFont"/>
    <w:link w:val="Header"/>
    <w:uiPriority w:val="99"/>
    <w:rsid w:val="00F208DA"/>
  </w:style>
  <w:style w:type="paragraph" w:styleId="Footer">
    <w:name w:val="footer"/>
    <w:basedOn w:val="Normal"/>
    <w:link w:val="FooterChar"/>
    <w:uiPriority w:val="99"/>
    <w:unhideWhenUsed/>
    <w:rsid w:val="00F208DA"/>
    <w:pPr>
      <w:tabs>
        <w:tab w:val="center" w:pos="4680"/>
        <w:tab w:val="right" w:pos="9360"/>
      </w:tabs>
    </w:pPr>
  </w:style>
  <w:style w:type="character" w:customStyle="1" w:styleId="FooterChar">
    <w:name w:val="Footer Char"/>
    <w:basedOn w:val="DefaultParagraphFont"/>
    <w:link w:val="Footer"/>
    <w:uiPriority w:val="99"/>
    <w:rsid w:val="00F208DA"/>
  </w:style>
  <w:style w:type="paragraph" w:styleId="BalloonText">
    <w:name w:val="Balloon Text"/>
    <w:basedOn w:val="Normal"/>
    <w:link w:val="BalloonTextChar"/>
    <w:uiPriority w:val="99"/>
    <w:semiHidden/>
    <w:unhideWhenUsed/>
    <w:rsid w:val="00F208DA"/>
    <w:rPr>
      <w:rFonts w:ascii="Tahoma" w:hAnsi="Tahoma" w:cs="Tahoma"/>
      <w:sz w:val="16"/>
      <w:szCs w:val="16"/>
    </w:rPr>
  </w:style>
  <w:style w:type="character" w:customStyle="1" w:styleId="BalloonTextChar">
    <w:name w:val="Balloon Text Char"/>
    <w:basedOn w:val="DefaultParagraphFont"/>
    <w:link w:val="BalloonText"/>
    <w:uiPriority w:val="99"/>
    <w:semiHidden/>
    <w:rsid w:val="00F20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8DA"/>
    <w:pPr>
      <w:tabs>
        <w:tab w:val="center" w:pos="4680"/>
        <w:tab w:val="right" w:pos="9360"/>
      </w:tabs>
    </w:pPr>
  </w:style>
  <w:style w:type="character" w:customStyle="1" w:styleId="HeaderChar">
    <w:name w:val="Header Char"/>
    <w:basedOn w:val="DefaultParagraphFont"/>
    <w:link w:val="Header"/>
    <w:uiPriority w:val="99"/>
    <w:rsid w:val="00F208DA"/>
  </w:style>
  <w:style w:type="paragraph" w:styleId="Footer">
    <w:name w:val="footer"/>
    <w:basedOn w:val="Normal"/>
    <w:link w:val="FooterChar"/>
    <w:uiPriority w:val="99"/>
    <w:unhideWhenUsed/>
    <w:rsid w:val="00F208DA"/>
    <w:pPr>
      <w:tabs>
        <w:tab w:val="center" w:pos="4680"/>
        <w:tab w:val="right" w:pos="9360"/>
      </w:tabs>
    </w:pPr>
  </w:style>
  <w:style w:type="character" w:customStyle="1" w:styleId="FooterChar">
    <w:name w:val="Footer Char"/>
    <w:basedOn w:val="DefaultParagraphFont"/>
    <w:link w:val="Footer"/>
    <w:uiPriority w:val="99"/>
    <w:rsid w:val="00F208DA"/>
  </w:style>
  <w:style w:type="paragraph" w:styleId="BalloonText">
    <w:name w:val="Balloon Text"/>
    <w:basedOn w:val="Normal"/>
    <w:link w:val="BalloonTextChar"/>
    <w:uiPriority w:val="99"/>
    <w:semiHidden/>
    <w:unhideWhenUsed/>
    <w:rsid w:val="00F208DA"/>
    <w:rPr>
      <w:rFonts w:ascii="Tahoma" w:hAnsi="Tahoma" w:cs="Tahoma"/>
      <w:sz w:val="16"/>
      <w:szCs w:val="16"/>
    </w:rPr>
  </w:style>
  <w:style w:type="character" w:customStyle="1" w:styleId="BalloonTextChar">
    <w:name w:val="Balloon Text Char"/>
    <w:basedOn w:val="DefaultParagraphFont"/>
    <w:link w:val="BalloonText"/>
    <w:uiPriority w:val="99"/>
    <w:semiHidden/>
    <w:rsid w:val="00F20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3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Lori</cp:lastModifiedBy>
  <cp:revision>3</cp:revision>
  <dcterms:created xsi:type="dcterms:W3CDTF">2015-07-06T13:20:00Z</dcterms:created>
  <dcterms:modified xsi:type="dcterms:W3CDTF">2016-01-20T16:12:00Z</dcterms:modified>
</cp:coreProperties>
</file>