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2878" w14:textId="77777777" w:rsidR="0096742D" w:rsidRDefault="0096742D" w:rsidP="0096742D">
      <w:pPr>
        <w:rPr>
          <w:rFonts w:ascii="Century Gothic" w:eastAsia="Times New Roman" w:hAnsi="Century Gothic" w:cs="Times New Roman"/>
          <w:b/>
          <w:bCs/>
        </w:rPr>
      </w:pPr>
    </w:p>
    <w:p w14:paraId="260B5617" w14:textId="65D470E0" w:rsidR="0096742D" w:rsidRDefault="0096742D" w:rsidP="0096742D">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 xml:space="preserve">Anti-Rust </w:t>
      </w:r>
      <w:r w:rsidR="00600259">
        <w:rPr>
          <w:rFonts w:ascii="Century Gothic" w:eastAsia="Times New Roman" w:hAnsi="Century Gothic" w:cs="Times New Roman"/>
          <w:b/>
          <w:bCs/>
          <w:color w:val="FF0000"/>
        </w:rPr>
        <w:t>894</w:t>
      </w:r>
    </w:p>
    <w:p w14:paraId="1BF289AC" w14:textId="51256AA6" w:rsidR="0096742D" w:rsidRDefault="0096742D" w:rsidP="0096742D">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8B0C50">
        <w:rPr>
          <w:rFonts w:ascii="Century Gothic" w:eastAsia="Times New Roman" w:hAnsi="Century Gothic" w:cs="Arial"/>
          <w:b/>
          <w:bCs/>
          <w:color w:val="030303"/>
        </w:rPr>
        <w:t>January 2</w:t>
      </w:r>
      <w:r w:rsidR="008B0C50">
        <w:rPr>
          <w:rFonts w:ascii="Century Gothic" w:eastAsia="Times New Roman" w:hAnsi="Century Gothic" w:cs="Arial"/>
          <w:b/>
          <w:bCs/>
          <w:color w:val="030303"/>
          <w:vertAlign w:val="superscript"/>
        </w:rPr>
        <w:t>nd</w:t>
      </w:r>
      <w:r w:rsidR="008B0C50">
        <w:rPr>
          <w:rFonts w:ascii="Century Gothic" w:eastAsia="Times New Roman" w:hAnsi="Century Gothic" w:cs="Arial"/>
          <w:b/>
          <w:bCs/>
          <w:color w:val="030303"/>
        </w:rPr>
        <w:t xml:space="preserve"> 20</w:t>
      </w:r>
      <w:r w:rsidR="008B69E2">
        <w:rPr>
          <w:rFonts w:ascii="Century Gothic" w:eastAsia="Times New Roman" w:hAnsi="Century Gothic" w:cs="Arial"/>
          <w:b/>
          <w:bCs/>
          <w:color w:val="030303"/>
        </w:rPr>
        <w:t>2</w:t>
      </w:r>
      <w:r w:rsidR="00A65BF0">
        <w:rPr>
          <w:rFonts w:ascii="Century Gothic" w:eastAsia="Times New Roman" w:hAnsi="Century Gothic" w:cs="Arial"/>
          <w:b/>
          <w:bCs/>
          <w:color w:val="030303"/>
        </w:rPr>
        <w:t>2</w:t>
      </w:r>
    </w:p>
    <w:p w14:paraId="429852BE" w14:textId="77777777" w:rsidR="0096742D" w:rsidRDefault="0096742D" w:rsidP="0096742D"/>
    <w:tbl>
      <w:tblPr>
        <w:tblStyle w:val="TableGrid"/>
        <w:tblW w:w="9360" w:type="dxa"/>
        <w:tblInd w:w="108" w:type="dxa"/>
        <w:tblLook w:val="04A0" w:firstRow="1" w:lastRow="0" w:firstColumn="1" w:lastColumn="0" w:noHBand="0" w:noVBand="1"/>
      </w:tblPr>
      <w:tblGrid>
        <w:gridCol w:w="9360"/>
      </w:tblGrid>
      <w:tr w:rsidR="0096742D" w14:paraId="0600CD29" w14:textId="77777777" w:rsidTr="0096742D">
        <w:tc>
          <w:tcPr>
            <w:tcW w:w="9360" w:type="dxa"/>
            <w:tcBorders>
              <w:top w:val="nil"/>
              <w:left w:val="nil"/>
              <w:bottom w:val="nil"/>
              <w:right w:val="nil"/>
            </w:tcBorders>
            <w:shd w:val="clear" w:color="auto" w:fill="FF0000"/>
            <w:hideMark/>
          </w:tcPr>
          <w:p w14:paraId="68AB12E5"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                                   PRODUCT AND COMPANY IDENTIFICATION</w:t>
            </w:r>
          </w:p>
        </w:tc>
      </w:tr>
    </w:tbl>
    <w:p w14:paraId="67CB5BEF" w14:textId="77777777" w:rsidR="0096742D" w:rsidRDefault="0096742D" w:rsidP="0096742D">
      <w:pPr>
        <w:pStyle w:val="NoSpacing"/>
        <w:rPr>
          <w:rFonts w:ascii="Century Gothic" w:hAnsi="Century Gothic"/>
          <w:sz w:val="22"/>
          <w:szCs w:val="22"/>
        </w:rPr>
      </w:pPr>
    </w:p>
    <w:p w14:paraId="7F92C8F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PRODUCT</w:t>
      </w:r>
    </w:p>
    <w:p w14:paraId="3D33E60C" w14:textId="0A1CAC35"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Name:</w:t>
      </w:r>
      <w:r>
        <w:rPr>
          <w:rFonts w:ascii="Century Gothic" w:hAnsi="Century Gothic"/>
          <w:sz w:val="22"/>
          <w:szCs w:val="22"/>
        </w:rPr>
        <w:t xml:space="preserve"> Anti-Rust </w:t>
      </w:r>
      <w:r w:rsidR="00600259">
        <w:rPr>
          <w:rFonts w:ascii="Century Gothic" w:hAnsi="Century Gothic"/>
          <w:sz w:val="22"/>
          <w:szCs w:val="22"/>
        </w:rPr>
        <w:t>894</w:t>
      </w:r>
    </w:p>
    <w:p w14:paraId="0B0D373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Description:</w:t>
      </w:r>
      <w:r>
        <w:rPr>
          <w:rFonts w:ascii="Century Gothic" w:hAnsi="Century Gothic"/>
          <w:sz w:val="22"/>
          <w:szCs w:val="22"/>
        </w:rPr>
        <w:t xml:space="preserve"> Base Oil and Additives </w:t>
      </w:r>
    </w:p>
    <w:p w14:paraId="150B5507"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Intended Use:</w:t>
      </w:r>
      <w:r>
        <w:rPr>
          <w:rFonts w:ascii="Century Gothic" w:hAnsi="Century Gothic"/>
          <w:sz w:val="22"/>
          <w:szCs w:val="22"/>
        </w:rPr>
        <w:t xml:space="preserve"> Corrosion inhibitor</w:t>
      </w:r>
    </w:p>
    <w:p w14:paraId="6EC9BB8A" w14:textId="77777777" w:rsidR="0096742D" w:rsidRDefault="0096742D" w:rsidP="0096742D">
      <w:pPr>
        <w:rPr>
          <w:rFonts w:ascii="Century Gothic" w:hAnsi="Century Gothic"/>
          <w:sz w:val="22"/>
          <w:szCs w:val="22"/>
        </w:rPr>
      </w:pPr>
    </w:p>
    <w:p w14:paraId="4C2CA0B5" w14:textId="77777777" w:rsidR="0096742D" w:rsidRDefault="0096742D" w:rsidP="0096742D">
      <w:pPr>
        <w:rPr>
          <w:rFonts w:ascii="Century Gothic" w:hAnsi="Century Gothic"/>
          <w:b/>
          <w:sz w:val="22"/>
          <w:szCs w:val="22"/>
        </w:rPr>
      </w:pPr>
      <w:r>
        <w:rPr>
          <w:rFonts w:ascii="Century Gothic" w:hAnsi="Century Gothic"/>
          <w:b/>
          <w:sz w:val="22"/>
          <w:szCs w:val="22"/>
        </w:rPr>
        <w:t>COMPANY IDENTIFICATION</w:t>
      </w:r>
    </w:p>
    <w:p w14:paraId="671E1818"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Supplier:</w:t>
      </w:r>
      <w:r>
        <w:rPr>
          <w:rFonts w:ascii="Century Gothic" w:hAnsi="Century Gothic"/>
          <w:sz w:val="22"/>
          <w:szCs w:val="22"/>
        </w:rPr>
        <w:tab/>
        <w:t>Beacon Lubricants</w:t>
      </w:r>
    </w:p>
    <w:p w14:paraId="088F307B"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754</w:t>
      </w:r>
    </w:p>
    <w:p w14:paraId="78439767"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Edinboro, PA 16412</w:t>
      </w:r>
    </w:p>
    <w:p w14:paraId="54143783" w14:textId="77777777" w:rsidR="0096742D" w:rsidRDefault="0096742D" w:rsidP="0096742D">
      <w:pPr>
        <w:rPr>
          <w:rFonts w:ascii="Century Gothic" w:hAnsi="Century Gothic"/>
          <w:sz w:val="22"/>
          <w:szCs w:val="22"/>
        </w:rPr>
      </w:pPr>
    </w:p>
    <w:p w14:paraId="26A2886A" w14:textId="77777777" w:rsidR="0096742D" w:rsidRDefault="0096742D" w:rsidP="0096742D">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44580C98" w14:textId="77777777" w:rsidR="00E920D0" w:rsidRDefault="00E920D0" w:rsidP="0096742D">
      <w:pPr>
        <w:rPr>
          <w:rFonts w:ascii="Century Gothic" w:hAnsi="Century Gothic"/>
        </w:rPr>
      </w:pPr>
      <w:r w:rsidRPr="00E920D0">
        <w:rPr>
          <w:rFonts w:ascii="Century Gothic" w:hAnsi="Century Gothic"/>
          <w:b/>
        </w:rPr>
        <w:t>Website:</w:t>
      </w:r>
      <w:r>
        <w:rPr>
          <w:rFonts w:ascii="Century Gothic" w:hAnsi="Century Gothic"/>
        </w:rPr>
        <w:t xml:space="preserve"> www.beaconlubricants.com</w:t>
      </w:r>
    </w:p>
    <w:p w14:paraId="00E80501" w14:textId="77777777" w:rsidR="0096742D" w:rsidRDefault="0096742D" w:rsidP="0096742D">
      <w:pPr>
        <w:pStyle w:val="NoSpacing"/>
        <w:rPr>
          <w:rFonts w:ascii="Century Gothic" w:hAnsi="Century Gothic"/>
          <w:sz w:val="22"/>
          <w:szCs w:val="22"/>
        </w:rPr>
      </w:pPr>
    </w:p>
    <w:p w14:paraId="6014AC6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p>
    <w:tbl>
      <w:tblPr>
        <w:tblStyle w:val="TableGrid"/>
        <w:tblW w:w="9360" w:type="dxa"/>
        <w:tblInd w:w="108" w:type="dxa"/>
        <w:tblLook w:val="04A0" w:firstRow="1" w:lastRow="0" w:firstColumn="1" w:lastColumn="0" w:noHBand="0" w:noVBand="1"/>
      </w:tblPr>
      <w:tblGrid>
        <w:gridCol w:w="9360"/>
      </w:tblGrid>
      <w:tr w:rsidR="0096742D" w14:paraId="3D5F25DA" w14:textId="77777777" w:rsidTr="0096742D">
        <w:tc>
          <w:tcPr>
            <w:tcW w:w="9360" w:type="dxa"/>
            <w:tcBorders>
              <w:top w:val="nil"/>
              <w:left w:val="nil"/>
              <w:bottom w:val="nil"/>
              <w:right w:val="nil"/>
            </w:tcBorders>
            <w:shd w:val="clear" w:color="auto" w:fill="FF0000"/>
            <w:hideMark/>
          </w:tcPr>
          <w:p w14:paraId="14272911"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2                                    HAZARDS IDENTIFICATION</w:t>
            </w:r>
          </w:p>
        </w:tc>
      </w:tr>
    </w:tbl>
    <w:p w14:paraId="063BEA46" w14:textId="77777777" w:rsidR="0096742D" w:rsidRDefault="0096742D" w:rsidP="0096742D">
      <w:pPr>
        <w:rPr>
          <w:rFonts w:ascii="Century Gothic" w:hAnsi="Century Gothic"/>
        </w:rPr>
      </w:pPr>
    </w:p>
    <w:p w14:paraId="43973D3F" w14:textId="77777777" w:rsidR="0096742D" w:rsidRDefault="0096742D" w:rsidP="0096742D">
      <w:pPr>
        <w:rPr>
          <w:rFonts w:ascii="Century Gothic" w:hAnsi="Century Gothic"/>
        </w:rPr>
      </w:pPr>
      <w:r>
        <w:rPr>
          <w:rFonts w:ascii="Century Gothic" w:hAnsi="Century Gothic"/>
        </w:rPr>
        <w:t>This material is hazardous according to regulatory guidelines (see (M)SDS Section 15).</w:t>
      </w:r>
    </w:p>
    <w:p w14:paraId="1C156E1C" w14:textId="77777777" w:rsidR="0096742D" w:rsidRDefault="0096742D" w:rsidP="0096742D">
      <w:pPr>
        <w:pStyle w:val="NoSpacing"/>
        <w:rPr>
          <w:rFonts w:ascii="Century Gothic" w:hAnsi="Century Gothic"/>
          <w:sz w:val="22"/>
          <w:szCs w:val="22"/>
        </w:rPr>
      </w:pPr>
    </w:p>
    <w:p w14:paraId="7D2DE1F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LABEL: </w:t>
      </w:r>
    </w:p>
    <w:p w14:paraId="6441B61C"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Pictogram:</w:t>
      </w:r>
    </w:p>
    <w:p w14:paraId="47F44F2D" w14:textId="77777777" w:rsidR="0096742D" w:rsidRDefault="00600259" w:rsidP="0096742D">
      <w:pPr>
        <w:pStyle w:val="NoSpacing"/>
        <w:rPr>
          <w:rFonts w:ascii="Century Gothic" w:hAnsi="Century Gothic"/>
          <w:b/>
          <w:sz w:val="22"/>
          <w:szCs w:val="22"/>
        </w:rPr>
      </w:pPr>
      <w:r>
        <w:rPr>
          <w:rFonts w:ascii="Century Gothic" w:hAnsi="Century Gothic"/>
          <w:b/>
          <w:noProof/>
          <w:sz w:val="22"/>
          <w:szCs w:val="22"/>
        </w:rPr>
        <w:drawing>
          <wp:inline distT="0" distB="0" distL="0" distR="0" wp14:anchorId="24AC2E46" wp14:editId="7C77F750">
            <wp:extent cx="965835" cy="96583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65953" cy="965953"/>
                    </a:xfrm>
                    <a:prstGeom prst="rect">
                      <a:avLst/>
                    </a:prstGeom>
                  </pic:spPr>
                </pic:pic>
              </a:graphicData>
            </a:graphic>
          </wp:inline>
        </w:drawing>
      </w:r>
      <w:r w:rsidR="0096742D">
        <w:rPr>
          <w:rFonts w:ascii="Century Gothic" w:hAnsi="Century Gothic"/>
          <w:b/>
          <w:noProof/>
          <w:sz w:val="22"/>
          <w:szCs w:val="22"/>
        </w:rPr>
        <w:drawing>
          <wp:inline distT="0" distB="0" distL="0" distR="0" wp14:anchorId="2157A7A2" wp14:editId="3AC6B729">
            <wp:extent cx="940435"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p w14:paraId="028E469F" w14:textId="77777777" w:rsidR="0096742D" w:rsidRDefault="0096742D" w:rsidP="0096742D">
      <w:pPr>
        <w:pStyle w:val="NoSpacing"/>
        <w:rPr>
          <w:rFonts w:ascii="Century Gothic" w:hAnsi="Century Gothic"/>
          <w:b/>
          <w:sz w:val="22"/>
          <w:szCs w:val="22"/>
        </w:rPr>
      </w:pPr>
    </w:p>
    <w:p w14:paraId="2737EA0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Signal Word: </w:t>
      </w:r>
      <w:r w:rsidR="00600259">
        <w:rPr>
          <w:rFonts w:ascii="Century Gothic" w:hAnsi="Century Gothic"/>
          <w:sz w:val="22"/>
          <w:szCs w:val="22"/>
        </w:rPr>
        <w:t>Warning</w:t>
      </w:r>
    </w:p>
    <w:p w14:paraId="2718CA3C" w14:textId="77777777" w:rsidR="0096742D" w:rsidRDefault="0096742D" w:rsidP="0096742D">
      <w:pPr>
        <w:pStyle w:val="NoSpacing"/>
        <w:rPr>
          <w:rFonts w:ascii="Century Gothic" w:hAnsi="Century Gothic"/>
          <w:sz w:val="22"/>
          <w:szCs w:val="22"/>
        </w:rPr>
      </w:pPr>
    </w:p>
    <w:p w14:paraId="7D132E2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Hazard Statements: </w:t>
      </w:r>
    </w:p>
    <w:p w14:paraId="63DF27AC" w14:textId="77777777" w:rsidR="0096742D" w:rsidRDefault="0096742D" w:rsidP="0096742D">
      <w:pPr>
        <w:pStyle w:val="NoSpacing"/>
        <w:rPr>
          <w:rFonts w:ascii="Century Gothic" w:hAnsi="Century Gothic"/>
          <w:sz w:val="22"/>
          <w:szCs w:val="22"/>
        </w:rPr>
      </w:pPr>
    </w:p>
    <w:p w14:paraId="0301DBA9" w14:textId="77777777" w:rsidR="00600259" w:rsidRDefault="00600259" w:rsidP="0096742D">
      <w:pPr>
        <w:pStyle w:val="NoSpacing"/>
        <w:rPr>
          <w:rFonts w:ascii="Century Gothic" w:hAnsi="Century Gothic"/>
          <w:sz w:val="22"/>
          <w:szCs w:val="22"/>
        </w:rPr>
      </w:pPr>
      <w:r>
        <w:rPr>
          <w:rFonts w:ascii="Century Gothic" w:hAnsi="Century Gothic"/>
          <w:sz w:val="22"/>
          <w:szCs w:val="22"/>
        </w:rPr>
        <w:t>Flammable liquid and vapor</w:t>
      </w:r>
    </w:p>
    <w:p w14:paraId="7954A4A1" w14:textId="77777777" w:rsidR="00600259" w:rsidRDefault="00600259" w:rsidP="0096742D">
      <w:pPr>
        <w:pStyle w:val="NoSpacing"/>
        <w:rPr>
          <w:rFonts w:ascii="Century Gothic" w:hAnsi="Century Gothic"/>
          <w:sz w:val="22"/>
          <w:szCs w:val="22"/>
        </w:rPr>
      </w:pPr>
      <w:r>
        <w:rPr>
          <w:rFonts w:ascii="Century Gothic" w:hAnsi="Century Gothic"/>
          <w:sz w:val="22"/>
          <w:szCs w:val="22"/>
        </w:rPr>
        <w:t>Causes skin irritation</w:t>
      </w:r>
    </w:p>
    <w:p w14:paraId="3F3CA436" w14:textId="77777777" w:rsidR="00600259" w:rsidRDefault="00600259" w:rsidP="0096742D">
      <w:pPr>
        <w:pStyle w:val="NoSpacing"/>
        <w:rPr>
          <w:rFonts w:ascii="Century Gothic" w:hAnsi="Century Gothic"/>
          <w:sz w:val="22"/>
          <w:szCs w:val="22"/>
        </w:rPr>
      </w:pPr>
      <w:r>
        <w:rPr>
          <w:rFonts w:ascii="Century Gothic" w:hAnsi="Century Gothic"/>
          <w:sz w:val="22"/>
          <w:szCs w:val="22"/>
        </w:rPr>
        <w:t>May cause respiratory irritation</w:t>
      </w:r>
    </w:p>
    <w:p w14:paraId="14746F6E" w14:textId="77777777" w:rsidR="00600259" w:rsidRDefault="00600259" w:rsidP="0096742D">
      <w:pPr>
        <w:pStyle w:val="NoSpacing"/>
        <w:rPr>
          <w:rFonts w:ascii="Century Gothic" w:hAnsi="Century Gothic"/>
          <w:sz w:val="22"/>
          <w:szCs w:val="22"/>
        </w:rPr>
      </w:pPr>
      <w:r>
        <w:rPr>
          <w:rFonts w:ascii="Century Gothic" w:hAnsi="Century Gothic"/>
          <w:sz w:val="22"/>
          <w:szCs w:val="22"/>
        </w:rPr>
        <w:t>May Cause drowsiness or dizziness</w:t>
      </w:r>
    </w:p>
    <w:p w14:paraId="51E39132" w14:textId="77777777" w:rsidR="00600259" w:rsidRDefault="00600259" w:rsidP="0096742D">
      <w:pPr>
        <w:pStyle w:val="NoSpacing"/>
        <w:rPr>
          <w:rFonts w:ascii="Century Gothic" w:hAnsi="Century Gothic"/>
          <w:sz w:val="22"/>
          <w:szCs w:val="22"/>
        </w:rPr>
      </w:pPr>
      <w:r>
        <w:rPr>
          <w:rFonts w:ascii="Century Gothic" w:hAnsi="Century Gothic"/>
          <w:sz w:val="22"/>
          <w:szCs w:val="22"/>
        </w:rPr>
        <w:t>Harmful to aquatic life</w:t>
      </w:r>
    </w:p>
    <w:p w14:paraId="22461AE2" w14:textId="77777777" w:rsidR="00600259" w:rsidRDefault="00600259" w:rsidP="0096742D">
      <w:pPr>
        <w:pStyle w:val="NoSpacing"/>
        <w:rPr>
          <w:rFonts w:ascii="Century Gothic" w:hAnsi="Century Gothic"/>
          <w:sz w:val="22"/>
          <w:szCs w:val="22"/>
        </w:rPr>
      </w:pPr>
      <w:r>
        <w:rPr>
          <w:rFonts w:ascii="Century Gothic" w:hAnsi="Century Gothic"/>
          <w:sz w:val="22"/>
          <w:szCs w:val="22"/>
        </w:rPr>
        <w:t>Harmful to aquatic life with long lasting effects</w:t>
      </w:r>
    </w:p>
    <w:p w14:paraId="76822345" w14:textId="77777777" w:rsidR="00600259" w:rsidRDefault="00600259" w:rsidP="0096742D">
      <w:pPr>
        <w:pStyle w:val="NoSpacing"/>
        <w:rPr>
          <w:rFonts w:ascii="Century Gothic" w:hAnsi="Century Gothic"/>
          <w:sz w:val="22"/>
          <w:szCs w:val="22"/>
        </w:rPr>
      </w:pPr>
    </w:p>
    <w:p w14:paraId="798FFFBB" w14:textId="77777777" w:rsidR="0096742D" w:rsidRDefault="0096742D" w:rsidP="0096742D">
      <w:pPr>
        <w:pStyle w:val="NoSpacing"/>
        <w:rPr>
          <w:rFonts w:ascii="Century Gothic" w:hAnsi="Century Gothic"/>
          <w:sz w:val="22"/>
          <w:szCs w:val="22"/>
        </w:rPr>
      </w:pPr>
      <w:r>
        <w:rPr>
          <w:rFonts w:ascii="Century Gothic" w:hAnsi="Century Gothic"/>
          <w:b/>
          <w:sz w:val="22"/>
          <w:szCs w:val="22"/>
        </w:rPr>
        <w:lastRenderedPageBreak/>
        <w:t xml:space="preserve">Precautionary Statements: </w:t>
      </w:r>
    </w:p>
    <w:p w14:paraId="245297E8" w14:textId="77777777" w:rsidR="00600259" w:rsidRDefault="00600259" w:rsidP="0096742D">
      <w:pPr>
        <w:pStyle w:val="NoSpacing"/>
        <w:rPr>
          <w:rFonts w:ascii="Century Gothic" w:hAnsi="Century Gothic"/>
          <w:sz w:val="22"/>
          <w:szCs w:val="22"/>
        </w:rPr>
      </w:pPr>
    </w:p>
    <w:p w14:paraId="0F9A5336" w14:textId="77777777" w:rsidR="00600259" w:rsidRDefault="00600259" w:rsidP="0096742D">
      <w:pPr>
        <w:pStyle w:val="NoSpacing"/>
        <w:rPr>
          <w:rFonts w:ascii="Century Gothic" w:hAnsi="Century Gothic"/>
          <w:sz w:val="22"/>
          <w:szCs w:val="22"/>
        </w:rPr>
      </w:pPr>
      <w:r>
        <w:rPr>
          <w:rFonts w:ascii="Century Gothic" w:hAnsi="Century Gothic"/>
          <w:sz w:val="22"/>
          <w:szCs w:val="22"/>
        </w:rPr>
        <w:t>Keep away from heat/sparks/open flames/hot surfaces. – No smoking</w:t>
      </w:r>
    </w:p>
    <w:p w14:paraId="2E76ED60" w14:textId="77777777" w:rsidR="00600259" w:rsidRDefault="00600259" w:rsidP="0096742D">
      <w:pPr>
        <w:pStyle w:val="NoSpacing"/>
        <w:rPr>
          <w:rFonts w:ascii="Century Gothic" w:hAnsi="Century Gothic"/>
          <w:sz w:val="22"/>
          <w:szCs w:val="22"/>
        </w:rPr>
      </w:pPr>
      <w:r>
        <w:rPr>
          <w:rFonts w:ascii="Century Gothic" w:hAnsi="Century Gothic"/>
          <w:sz w:val="22"/>
          <w:szCs w:val="22"/>
        </w:rPr>
        <w:t>Ground/bound container and receiving equipment.</w:t>
      </w:r>
    </w:p>
    <w:p w14:paraId="237D3C8A" w14:textId="77777777" w:rsidR="00600259" w:rsidRDefault="00600259" w:rsidP="0096742D">
      <w:pPr>
        <w:pStyle w:val="NoSpacing"/>
        <w:rPr>
          <w:rFonts w:ascii="Century Gothic" w:hAnsi="Century Gothic"/>
          <w:sz w:val="22"/>
          <w:szCs w:val="22"/>
        </w:rPr>
      </w:pPr>
      <w:r>
        <w:rPr>
          <w:rFonts w:ascii="Century Gothic" w:hAnsi="Century Gothic"/>
          <w:sz w:val="22"/>
          <w:szCs w:val="22"/>
        </w:rPr>
        <w:t>Use explosion-proof electrical/ventilating/lighting equipment.</w:t>
      </w:r>
    </w:p>
    <w:p w14:paraId="16884A9C" w14:textId="77777777" w:rsidR="00600259" w:rsidRDefault="00600259" w:rsidP="0096742D">
      <w:pPr>
        <w:pStyle w:val="NoSpacing"/>
        <w:rPr>
          <w:rFonts w:ascii="Century Gothic" w:hAnsi="Century Gothic"/>
          <w:sz w:val="22"/>
          <w:szCs w:val="22"/>
        </w:rPr>
      </w:pPr>
      <w:r>
        <w:rPr>
          <w:rFonts w:ascii="Century Gothic" w:hAnsi="Century Gothic"/>
          <w:sz w:val="22"/>
          <w:szCs w:val="22"/>
        </w:rPr>
        <w:t>Use only non-sparking tools.</w:t>
      </w:r>
    </w:p>
    <w:p w14:paraId="05A2F94C" w14:textId="77777777" w:rsidR="00600259" w:rsidRDefault="00600259" w:rsidP="0096742D">
      <w:pPr>
        <w:pStyle w:val="NoSpacing"/>
        <w:rPr>
          <w:rFonts w:ascii="Century Gothic" w:hAnsi="Century Gothic"/>
          <w:sz w:val="22"/>
          <w:szCs w:val="22"/>
        </w:rPr>
      </w:pPr>
      <w:r>
        <w:rPr>
          <w:rFonts w:ascii="Century Gothic" w:hAnsi="Century Gothic"/>
          <w:sz w:val="22"/>
          <w:szCs w:val="22"/>
        </w:rPr>
        <w:t xml:space="preserve">Take precautionary measures against static discharge. </w:t>
      </w:r>
    </w:p>
    <w:p w14:paraId="58429C0B" w14:textId="77777777" w:rsidR="00600259" w:rsidRDefault="00600259" w:rsidP="0096742D">
      <w:pPr>
        <w:pStyle w:val="NoSpacing"/>
        <w:rPr>
          <w:rFonts w:ascii="Century Gothic" w:hAnsi="Century Gothic"/>
          <w:sz w:val="22"/>
          <w:szCs w:val="22"/>
        </w:rPr>
      </w:pPr>
      <w:r>
        <w:rPr>
          <w:rFonts w:ascii="Century Gothic" w:hAnsi="Century Gothic"/>
          <w:sz w:val="22"/>
          <w:szCs w:val="22"/>
        </w:rPr>
        <w:t>Avoid breathing dust/fume/gas/mist/vapors/spray.</w:t>
      </w:r>
    </w:p>
    <w:p w14:paraId="0E693E1F" w14:textId="77777777" w:rsidR="00600259" w:rsidRDefault="00600259" w:rsidP="0096742D">
      <w:pPr>
        <w:pStyle w:val="NoSpacing"/>
        <w:rPr>
          <w:rFonts w:ascii="Century Gothic" w:hAnsi="Century Gothic"/>
          <w:sz w:val="22"/>
          <w:szCs w:val="22"/>
        </w:rPr>
      </w:pPr>
      <w:r>
        <w:rPr>
          <w:rFonts w:ascii="Century Gothic" w:hAnsi="Century Gothic"/>
          <w:sz w:val="22"/>
          <w:szCs w:val="22"/>
        </w:rPr>
        <w:t>Wash thoroughly after handling.</w:t>
      </w:r>
    </w:p>
    <w:p w14:paraId="7680E2DB" w14:textId="77777777" w:rsidR="00600259" w:rsidRDefault="00600259" w:rsidP="0096742D">
      <w:pPr>
        <w:pStyle w:val="NoSpacing"/>
        <w:rPr>
          <w:rFonts w:ascii="Century Gothic" w:hAnsi="Century Gothic"/>
          <w:sz w:val="22"/>
          <w:szCs w:val="22"/>
        </w:rPr>
      </w:pPr>
      <w:r>
        <w:rPr>
          <w:rFonts w:ascii="Century Gothic" w:hAnsi="Century Gothic"/>
          <w:sz w:val="22"/>
          <w:szCs w:val="22"/>
        </w:rPr>
        <w:t xml:space="preserve">Use only outdoors or in a well-ventilated area. </w:t>
      </w:r>
    </w:p>
    <w:p w14:paraId="498BE338" w14:textId="77777777" w:rsidR="00600259" w:rsidRDefault="00600259" w:rsidP="0096742D">
      <w:pPr>
        <w:pStyle w:val="NoSpacing"/>
        <w:rPr>
          <w:rFonts w:ascii="Century Gothic" w:hAnsi="Century Gothic"/>
          <w:sz w:val="22"/>
          <w:szCs w:val="22"/>
        </w:rPr>
      </w:pPr>
      <w:r>
        <w:rPr>
          <w:rFonts w:ascii="Century Gothic" w:hAnsi="Century Gothic"/>
          <w:sz w:val="22"/>
          <w:szCs w:val="22"/>
        </w:rPr>
        <w:t xml:space="preserve">Avoid release to the environment. </w:t>
      </w:r>
    </w:p>
    <w:p w14:paraId="1698B855" w14:textId="77777777" w:rsidR="0096742D" w:rsidRDefault="00600259" w:rsidP="0096742D">
      <w:pPr>
        <w:pStyle w:val="NoSpacing"/>
        <w:rPr>
          <w:rFonts w:ascii="Century Gothic" w:hAnsi="Century Gothic"/>
          <w:sz w:val="22"/>
          <w:szCs w:val="22"/>
        </w:rPr>
      </w:pPr>
      <w:r>
        <w:rPr>
          <w:rFonts w:ascii="Century Gothic" w:hAnsi="Century Gothic"/>
          <w:sz w:val="22"/>
          <w:szCs w:val="22"/>
        </w:rPr>
        <w:t>Wear protective gloves/protective clothing/eye protection/face protection.</w:t>
      </w:r>
    </w:p>
    <w:p w14:paraId="7BE45850" w14:textId="77777777" w:rsidR="0096742D" w:rsidRDefault="0096742D" w:rsidP="0096742D">
      <w:pPr>
        <w:pStyle w:val="NoSpacing"/>
        <w:rPr>
          <w:rFonts w:ascii="Century Gothic" w:hAnsi="Century Gothic"/>
          <w:sz w:val="22"/>
          <w:szCs w:val="22"/>
        </w:rPr>
      </w:pPr>
    </w:p>
    <w:p w14:paraId="021CE130" w14:textId="77777777" w:rsidR="0096742D" w:rsidRDefault="00E62846" w:rsidP="0096742D">
      <w:pPr>
        <w:pStyle w:val="NoSpacing"/>
        <w:rPr>
          <w:rFonts w:ascii="Century Gothic" w:hAnsi="Century Gothic"/>
          <w:b/>
          <w:sz w:val="22"/>
          <w:szCs w:val="22"/>
        </w:rPr>
      </w:pPr>
      <w:r>
        <w:rPr>
          <w:rFonts w:ascii="Century Gothic" w:hAnsi="Century Gothic"/>
          <w:b/>
          <w:sz w:val="22"/>
          <w:szCs w:val="22"/>
        </w:rPr>
        <w:t>Response:</w:t>
      </w:r>
    </w:p>
    <w:p w14:paraId="28F7A61C" w14:textId="77777777" w:rsidR="00E62846" w:rsidRDefault="00E62846" w:rsidP="0096742D">
      <w:pPr>
        <w:pStyle w:val="NoSpacing"/>
        <w:rPr>
          <w:rFonts w:ascii="Century Gothic" w:hAnsi="Century Gothic"/>
          <w:b/>
          <w:sz w:val="22"/>
          <w:szCs w:val="22"/>
        </w:rPr>
      </w:pPr>
    </w:p>
    <w:p w14:paraId="3FAC5871" w14:textId="77777777" w:rsidR="00E62846" w:rsidRDefault="00E62846" w:rsidP="0096742D">
      <w:pPr>
        <w:pStyle w:val="NoSpacing"/>
        <w:rPr>
          <w:rFonts w:ascii="Century Gothic" w:hAnsi="Century Gothic"/>
          <w:sz w:val="22"/>
          <w:szCs w:val="22"/>
        </w:rPr>
      </w:pPr>
      <w:r>
        <w:rPr>
          <w:rFonts w:ascii="Century Gothic" w:hAnsi="Century Gothic"/>
          <w:sz w:val="22"/>
          <w:szCs w:val="22"/>
        </w:rPr>
        <w:t>If on skin: Wash with plenty of water.</w:t>
      </w:r>
    </w:p>
    <w:p w14:paraId="51C9B07B" w14:textId="77777777" w:rsidR="00E62846" w:rsidRDefault="00E62846" w:rsidP="0096742D">
      <w:pPr>
        <w:pStyle w:val="NoSpacing"/>
        <w:rPr>
          <w:rFonts w:ascii="Century Gothic" w:hAnsi="Century Gothic"/>
          <w:sz w:val="22"/>
          <w:szCs w:val="22"/>
        </w:rPr>
      </w:pPr>
      <w:r>
        <w:rPr>
          <w:rFonts w:ascii="Century Gothic" w:hAnsi="Century Gothic"/>
          <w:sz w:val="22"/>
          <w:szCs w:val="22"/>
        </w:rPr>
        <w:t>If on skin (or hair): Take off immediately all contaminated clothing. Rinse skin with water/shower.</w:t>
      </w:r>
    </w:p>
    <w:p w14:paraId="418438D3" w14:textId="77777777" w:rsidR="00E62846" w:rsidRDefault="00E62846" w:rsidP="0096742D">
      <w:pPr>
        <w:pStyle w:val="NoSpacing"/>
        <w:rPr>
          <w:rFonts w:ascii="Century Gothic" w:hAnsi="Century Gothic"/>
          <w:sz w:val="22"/>
          <w:szCs w:val="22"/>
        </w:rPr>
      </w:pPr>
      <w:r>
        <w:rPr>
          <w:rFonts w:ascii="Century Gothic" w:hAnsi="Century Gothic"/>
          <w:sz w:val="22"/>
          <w:szCs w:val="22"/>
        </w:rPr>
        <w:t>If inhaled: Remove person to fresh air and keep comfortable for breathing.</w:t>
      </w:r>
    </w:p>
    <w:p w14:paraId="0884BDD7" w14:textId="77777777" w:rsidR="00E62846" w:rsidRDefault="00E62846" w:rsidP="0096742D">
      <w:pPr>
        <w:pStyle w:val="NoSpacing"/>
        <w:rPr>
          <w:rFonts w:ascii="Century Gothic" w:hAnsi="Century Gothic"/>
          <w:sz w:val="22"/>
          <w:szCs w:val="22"/>
        </w:rPr>
      </w:pPr>
      <w:r>
        <w:rPr>
          <w:rFonts w:ascii="Century Gothic" w:hAnsi="Century Gothic"/>
          <w:sz w:val="22"/>
          <w:szCs w:val="22"/>
        </w:rPr>
        <w:t xml:space="preserve">Call a poison center/doctor if you feel unwell. </w:t>
      </w:r>
    </w:p>
    <w:p w14:paraId="677383A5" w14:textId="77777777" w:rsidR="00E62846" w:rsidRDefault="00E62846" w:rsidP="0096742D">
      <w:pPr>
        <w:pStyle w:val="NoSpacing"/>
        <w:rPr>
          <w:rFonts w:ascii="Century Gothic" w:hAnsi="Century Gothic"/>
          <w:sz w:val="22"/>
          <w:szCs w:val="22"/>
        </w:rPr>
      </w:pPr>
      <w:r>
        <w:rPr>
          <w:rFonts w:ascii="Century Gothic" w:hAnsi="Century Gothic"/>
          <w:sz w:val="22"/>
          <w:szCs w:val="22"/>
        </w:rPr>
        <w:t>Specific treatment: See section 4 on SDS</w:t>
      </w:r>
    </w:p>
    <w:p w14:paraId="558E4707" w14:textId="77777777" w:rsidR="00E62846" w:rsidRDefault="00E62846" w:rsidP="0096742D">
      <w:pPr>
        <w:pStyle w:val="NoSpacing"/>
        <w:rPr>
          <w:rFonts w:ascii="Century Gothic" w:hAnsi="Century Gothic"/>
          <w:sz w:val="22"/>
          <w:szCs w:val="22"/>
        </w:rPr>
      </w:pPr>
      <w:r>
        <w:rPr>
          <w:rFonts w:ascii="Century Gothic" w:hAnsi="Century Gothic"/>
          <w:sz w:val="22"/>
          <w:szCs w:val="22"/>
        </w:rPr>
        <w:t>If skin irritation occurs: Get medical advice/attention.</w:t>
      </w:r>
    </w:p>
    <w:p w14:paraId="4E47BB92" w14:textId="77777777" w:rsidR="00E62846" w:rsidRDefault="00E62846" w:rsidP="0096742D">
      <w:pPr>
        <w:pStyle w:val="NoSpacing"/>
        <w:rPr>
          <w:rFonts w:ascii="Century Gothic" w:hAnsi="Century Gothic"/>
          <w:sz w:val="22"/>
          <w:szCs w:val="22"/>
        </w:rPr>
      </w:pPr>
      <w:r>
        <w:rPr>
          <w:rFonts w:ascii="Century Gothic" w:hAnsi="Century Gothic"/>
          <w:sz w:val="22"/>
          <w:szCs w:val="22"/>
        </w:rPr>
        <w:t>Take off contaminated clothing and was it before reuse.</w:t>
      </w:r>
    </w:p>
    <w:p w14:paraId="30F3BCB0" w14:textId="77777777" w:rsidR="00E62846" w:rsidRDefault="00E62846" w:rsidP="0096742D">
      <w:pPr>
        <w:pStyle w:val="NoSpacing"/>
        <w:rPr>
          <w:rFonts w:ascii="Century Gothic" w:hAnsi="Century Gothic"/>
          <w:sz w:val="22"/>
          <w:szCs w:val="22"/>
        </w:rPr>
      </w:pPr>
      <w:r>
        <w:rPr>
          <w:rFonts w:ascii="Century Gothic" w:hAnsi="Century Gothic"/>
          <w:sz w:val="22"/>
          <w:szCs w:val="22"/>
        </w:rPr>
        <w:t>In case of fie: Use appropriate media to extinguish.</w:t>
      </w:r>
    </w:p>
    <w:p w14:paraId="119A6DF4" w14:textId="77777777" w:rsidR="00E62846" w:rsidRDefault="00E62846" w:rsidP="0096742D">
      <w:pPr>
        <w:pStyle w:val="NoSpacing"/>
        <w:rPr>
          <w:rFonts w:ascii="Century Gothic" w:hAnsi="Century Gothic"/>
          <w:sz w:val="22"/>
          <w:szCs w:val="22"/>
        </w:rPr>
      </w:pPr>
    </w:p>
    <w:p w14:paraId="6C78DE17" w14:textId="77777777" w:rsidR="00E62846" w:rsidRPr="00E62846" w:rsidRDefault="00E62846" w:rsidP="0096742D">
      <w:pPr>
        <w:pStyle w:val="NoSpacing"/>
        <w:rPr>
          <w:rFonts w:ascii="Century Gothic" w:hAnsi="Century Gothic"/>
          <w:b/>
          <w:sz w:val="22"/>
          <w:szCs w:val="22"/>
        </w:rPr>
      </w:pPr>
      <w:r w:rsidRPr="00E62846">
        <w:rPr>
          <w:rFonts w:ascii="Century Gothic" w:hAnsi="Century Gothic"/>
          <w:b/>
          <w:sz w:val="22"/>
          <w:szCs w:val="22"/>
        </w:rPr>
        <w:t>Storage:</w:t>
      </w:r>
    </w:p>
    <w:p w14:paraId="73ECF7E3" w14:textId="77777777" w:rsidR="00E62846" w:rsidRDefault="00E62846" w:rsidP="0096742D">
      <w:pPr>
        <w:pStyle w:val="NoSpacing"/>
        <w:rPr>
          <w:rFonts w:ascii="Century Gothic" w:hAnsi="Century Gothic"/>
          <w:sz w:val="22"/>
          <w:szCs w:val="22"/>
        </w:rPr>
      </w:pPr>
    </w:p>
    <w:p w14:paraId="64EEB015" w14:textId="77777777" w:rsidR="00E62846" w:rsidRDefault="00E62846" w:rsidP="0096742D">
      <w:pPr>
        <w:pStyle w:val="NoSpacing"/>
        <w:rPr>
          <w:rFonts w:ascii="Century Gothic" w:hAnsi="Century Gothic"/>
          <w:sz w:val="22"/>
          <w:szCs w:val="22"/>
        </w:rPr>
      </w:pPr>
      <w:r>
        <w:rPr>
          <w:rFonts w:ascii="Century Gothic" w:hAnsi="Century Gothic"/>
          <w:sz w:val="22"/>
          <w:szCs w:val="22"/>
        </w:rPr>
        <w:t>Store in a well ventilated place. Keep container tightly closed.</w:t>
      </w:r>
    </w:p>
    <w:p w14:paraId="33E5EFC5" w14:textId="77777777" w:rsidR="00E62846" w:rsidRDefault="00E62846" w:rsidP="0096742D">
      <w:pPr>
        <w:pStyle w:val="NoSpacing"/>
        <w:rPr>
          <w:rFonts w:ascii="Century Gothic" w:hAnsi="Century Gothic"/>
          <w:sz w:val="22"/>
          <w:szCs w:val="22"/>
        </w:rPr>
      </w:pPr>
      <w:r>
        <w:rPr>
          <w:rFonts w:ascii="Century Gothic" w:hAnsi="Century Gothic"/>
          <w:sz w:val="22"/>
          <w:szCs w:val="22"/>
        </w:rPr>
        <w:t>Store in a well ventilated place. Keep cool</w:t>
      </w:r>
    </w:p>
    <w:p w14:paraId="172C1FC0" w14:textId="77777777" w:rsidR="00E62846" w:rsidRDefault="00E62846" w:rsidP="0096742D">
      <w:pPr>
        <w:pStyle w:val="NoSpacing"/>
        <w:rPr>
          <w:rFonts w:ascii="Century Gothic" w:hAnsi="Century Gothic"/>
          <w:sz w:val="22"/>
          <w:szCs w:val="22"/>
        </w:rPr>
      </w:pPr>
      <w:r>
        <w:rPr>
          <w:rFonts w:ascii="Century Gothic" w:hAnsi="Century Gothic"/>
          <w:sz w:val="22"/>
          <w:szCs w:val="22"/>
        </w:rPr>
        <w:t xml:space="preserve">Store locked up. </w:t>
      </w:r>
    </w:p>
    <w:p w14:paraId="12CAD1A9" w14:textId="77777777" w:rsidR="00E62846" w:rsidRDefault="00E62846" w:rsidP="0096742D">
      <w:pPr>
        <w:pStyle w:val="NoSpacing"/>
        <w:rPr>
          <w:rFonts w:ascii="Century Gothic" w:hAnsi="Century Gothic"/>
          <w:sz w:val="22"/>
          <w:szCs w:val="22"/>
        </w:rPr>
      </w:pPr>
    </w:p>
    <w:p w14:paraId="09D9E9C2" w14:textId="77777777" w:rsidR="00E62846" w:rsidRDefault="00E62846" w:rsidP="0096742D">
      <w:pPr>
        <w:pStyle w:val="NoSpacing"/>
        <w:rPr>
          <w:rFonts w:ascii="Century Gothic" w:hAnsi="Century Gothic"/>
          <w:b/>
          <w:sz w:val="22"/>
          <w:szCs w:val="22"/>
        </w:rPr>
      </w:pPr>
      <w:r>
        <w:rPr>
          <w:rFonts w:ascii="Century Gothic" w:hAnsi="Century Gothic"/>
          <w:b/>
          <w:sz w:val="22"/>
          <w:szCs w:val="22"/>
        </w:rPr>
        <w:t xml:space="preserve">Disposal: </w:t>
      </w:r>
    </w:p>
    <w:p w14:paraId="07E97525" w14:textId="77777777" w:rsidR="00E62846" w:rsidRDefault="00E62846" w:rsidP="0096742D">
      <w:pPr>
        <w:pStyle w:val="NoSpacing"/>
        <w:rPr>
          <w:rFonts w:ascii="Century Gothic" w:hAnsi="Century Gothic"/>
          <w:b/>
          <w:sz w:val="22"/>
          <w:szCs w:val="22"/>
        </w:rPr>
      </w:pPr>
    </w:p>
    <w:p w14:paraId="223FD2BA" w14:textId="77777777" w:rsidR="00E62846" w:rsidRPr="00E62846" w:rsidRDefault="00E62846" w:rsidP="0096742D">
      <w:pPr>
        <w:pStyle w:val="NoSpacing"/>
        <w:rPr>
          <w:rFonts w:ascii="Century Gothic" w:hAnsi="Century Gothic"/>
          <w:sz w:val="22"/>
          <w:szCs w:val="22"/>
        </w:rPr>
      </w:pPr>
      <w:r>
        <w:rPr>
          <w:rFonts w:ascii="Century Gothic" w:hAnsi="Century Gothic"/>
          <w:sz w:val="22"/>
          <w:szCs w:val="22"/>
        </w:rPr>
        <w:t xml:space="preserve">Dispose of contents/container to a suitable disposal site in accordance with local/national/international regulations. </w:t>
      </w:r>
    </w:p>
    <w:p w14:paraId="0583EB96" w14:textId="77777777" w:rsidR="0096742D" w:rsidRDefault="0096742D" w:rsidP="0096742D">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9468"/>
      </w:tblGrid>
      <w:tr w:rsidR="0096742D" w14:paraId="3DDF3616" w14:textId="77777777" w:rsidTr="0096742D">
        <w:tc>
          <w:tcPr>
            <w:tcW w:w="9468" w:type="dxa"/>
            <w:tcBorders>
              <w:top w:val="nil"/>
              <w:left w:val="nil"/>
              <w:bottom w:val="nil"/>
              <w:right w:val="nil"/>
            </w:tcBorders>
            <w:shd w:val="clear" w:color="auto" w:fill="FF0000"/>
            <w:hideMark/>
          </w:tcPr>
          <w:p w14:paraId="30F18DF1"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3                                    COMPOSTION / INFORMATION INGREDIENTS</w:t>
            </w:r>
          </w:p>
        </w:tc>
      </w:tr>
    </w:tbl>
    <w:p w14:paraId="372AB42C" w14:textId="77777777" w:rsidR="0096742D" w:rsidRDefault="0096742D" w:rsidP="0096742D">
      <w:pPr>
        <w:pStyle w:val="NoSpacing"/>
        <w:rPr>
          <w:rFonts w:ascii="Century Gothic" w:hAnsi="Century Gothic"/>
          <w:sz w:val="22"/>
          <w:szCs w:val="22"/>
        </w:rPr>
      </w:pPr>
    </w:p>
    <w:p w14:paraId="7C4ECF14" w14:textId="77777777" w:rsidR="0096742D" w:rsidRDefault="0096742D" w:rsidP="0096742D">
      <w:pPr>
        <w:pStyle w:val="NoSpacing"/>
        <w:rPr>
          <w:rFonts w:ascii="Century Gothic" w:hAnsi="Century Gothic"/>
          <w:sz w:val="22"/>
          <w:szCs w:val="22"/>
        </w:rPr>
      </w:pPr>
    </w:p>
    <w:p w14:paraId="766B1CF6"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Hazardous Substance(s) or Complex Substance(s) required for disclosure.</w:t>
      </w:r>
    </w:p>
    <w:tbl>
      <w:tblPr>
        <w:tblStyle w:val="TableGrid"/>
        <w:tblW w:w="0" w:type="auto"/>
        <w:tblLook w:val="04A0" w:firstRow="1" w:lastRow="0" w:firstColumn="1" w:lastColumn="0" w:noHBand="0" w:noVBand="1"/>
      </w:tblPr>
      <w:tblGrid>
        <w:gridCol w:w="2624"/>
        <w:gridCol w:w="2214"/>
        <w:gridCol w:w="2214"/>
      </w:tblGrid>
      <w:tr w:rsidR="00E62846" w14:paraId="3A1BC1A8" w14:textId="77777777" w:rsidTr="00E62846">
        <w:tc>
          <w:tcPr>
            <w:tcW w:w="2624" w:type="dxa"/>
            <w:tcBorders>
              <w:top w:val="single" w:sz="4" w:space="0" w:color="auto"/>
              <w:left w:val="single" w:sz="4" w:space="0" w:color="auto"/>
              <w:bottom w:val="single" w:sz="4" w:space="0" w:color="auto"/>
              <w:right w:val="single" w:sz="4" w:space="0" w:color="auto"/>
            </w:tcBorders>
            <w:hideMark/>
          </w:tcPr>
          <w:p w14:paraId="0642FC63" w14:textId="77777777" w:rsidR="00E62846" w:rsidRDefault="00E62846">
            <w:pPr>
              <w:pStyle w:val="NoSpacing"/>
              <w:rPr>
                <w:rFonts w:ascii="Century Gothic" w:hAnsi="Century Gothic"/>
                <w:sz w:val="22"/>
                <w:szCs w:val="22"/>
              </w:rPr>
            </w:pPr>
            <w:r>
              <w:rPr>
                <w:rFonts w:ascii="Century Gothic" w:hAnsi="Century Gothic"/>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52D90E8C" w14:textId="77777777" w:rsidR="00E62846" w:rsidRDefault="00E62846">
            <w:pPr>
              <w:pStyle w:val="NoSpacing"/>
              <w:rPr>
                <w:rFonts w:ascii="Century Gothic" w:hAnsi="Century Gothic"/>
                <w:sz w:val="22"/>
                <w:szCs w:val="22"/>
              </w:rPr>
            </w:pPr>
            <w:r>
              <w:rPr>
                <w:rFonts w:ascii="Century Gothic" w:hAnsi="Century Gothic"/>
                <w:sz w:val="22"/>
                <w:szCs w:val="22"/>
              </w:rPr>
              <w:t>CAS#</w:t>
            </w:r>
          </w:p>
        </w:tc>
        <w:tc>
          <w:tcPr>
            <w:tcW w:w="2214" w:type="dxa"/>
            <w:tcBorders>
              <w:top w:val="single" w:sz="4" w:space="0" w:color="auto"/>
              <w:left w:val="single" w:sz="4" w:space="0" w:color="auto"/>
              <w:bottom w:val="single" w:sz="4" w:space="0" w:color="auto"/>
              <w:right w:val="single" w:sz="4" w:space="0" w:color="auto"/>
            </w:tcBorders>
            <w:hideMark/>
          </w:tcPr>
          <w:p w14:paraId="6C0FED9E" w14:textId="77777777" w:rsidR="00E62846" w:rsidRDefault="00E62846">
            <w:pPr>
              <w:pStyle w:val="NoSpacing"/>
              <w:rPr>
                <w:rFonts w:ascii="Century Gothic" w:hAnsi="Century Gothic"/>
                <w:sz w:val="22"/>
                <w:szCs w:val="22"/>
              </w:rPr>
            </w:pPr>
            <w:r>
              <w:rPr>
                <w:rFonts w:ascii="Century Gothic" w:hAnsi="Century Gothic"/>
                <w:sz w:val="22"/>
                <w:szCs w:val="22"/>
              </w:rPr>
              <w:t>Concentration*</w:t>
            </w:r>
          </w:p>
        </w:tc>
      </w:tr>
      <w:tr w:rsidR="00E62846" w14:paraId="1BFE3247" w14:textId="77777777" w:rsidTr="00E62846">
        <w:tc>
          <w:tcPr>
            <w:tcW w:w="2624" w:type="dxa"/>
            <w:tcBorders>
              <w:top w:val="single" w:sz="4" w:space="0" w:color="auto"/>
              <w:left w:val="single" w:sz="4" w:space="0" w:color="auto"/>
              <w:bottom w:val="single" w:sz="4" w:space="0" w:color="auto"/>
              <w:right w:val="single" w:sz="4" w:space="0" w:color="auto"/>
            </w:tcBorders>
            <w:hideMark/>
          </w:tcPr>
          <w:p w14:paraId="55E11C3A" w14:textId="77777777" w:rsidR="00E62846" w:rsidRDefault="00E62846">
            <w:pPr>
              <w:pStyle w:val="NoSpacing"/>
              <w:rPr>
                <w:rFonts w:ascii="Century Gothic" w:hAnsi="Century Gothic"/>
                <w:sz w:val="22"/>
                <w:szCs w:val="22"/>
              </w:rPr>
            </w:pPr>
            <w:r>
              <w:rPr>
                <w:rFonts w:ascii="Century Gothic" w:hAnsi="Century Gothic"/>
                <w:sz w:val="22"/>
                <w:szCs w:val="22"/>
              </w:rPr>
              <w:t>Hydrotreated light distillate (Petroleum)</w:t>
            </w:r>
          </w:p>
        </w:tc>
        <w:tc>
          <w:tcPr>
            <w:tcW w:w="2214" w:type="dxa"/>
            <w:tcBorders>
              <w:top w:val="single" w:sz="4" w:space="0" w:color="auto"/>
              <w:left w:val="single" w:sz="4" w:space="0" w:color="auto"/>
              <w:bottom w:val="single" w:sz="4" w:space="0" w:color="auto"/>
              <w:right w:val="single" w:sz="4" w:space="0" w:color="auto"/>
            </w:tcBorders>
            <w:hideMark/>
          </w:tcPr>
          <w:p w14:paraId="3804C0E0" w14:textId="77777777" w:rsidR="00E62846" w:rsidRDefault="00E62846">
            <w:pPr>
              <w:pStyle w:val="NoSpacing"/>
              <w:rPr>
                <w:rFonts w:ascii="Century Gothic" w:hAnsi="Century Gothic"/>
                <w:sz w:val="22"/>
                <w:szCs w:val="22"/>
              </w:rPr>
            </w:pPr>
            <w:r>
              <w:rPr>
                <w:rFonts w:ascii="Century Gothic" w:hAnsi="Century Gothic"/>
                <w:sz w:val="22"/>
                <w:szCs w:val="22"/>
              </w:rPr>
              <w:t>64742-47-8</w:t>
            </w:r>
          </w:p>
        </w:tc>
        <w:tc>
          <w:tcPr>
            <w:tcW w:w="2214" w:type="dxa"/>
            <w:tcBorders>
              <w:top w:val="single" w:sz="4" w:space="0" w:color="auto"/>
              <w:left w:val="single" w:sz="4" w:space="0" w:color="auto"/>
              <w:bottom w:val="single" w:sz="4" w:space="0" w:color="auto"/>
              <w:right w:val="single" w:sz="4" w:space="0" w:color="auto"/>
            </w:tcBorders>
            <w:hideMark/>
          </w:tcPr>
          <w:p w14:paraId="2968291E" w14:textId="77777777" w:rsidR="00E62846" w:rsidRDefault="00E62846">
            <w:pPr>
              <w:pStyle w:val="NoSpacing"/>
              <w:rPr>
                <w:rFonts w:ascii="Century Gothic" w:hAnsi="Century Gothic"/>
                <w:sz w:val="22"/>
                <w:szCs w:val="22"/>
              </w:rPr>
            </w:pPr>
            <w:r>
              <w:rPr>
                <w:rFonts w:ascii="Century Gothic" w:hAnsi="Century Gothic"/>
                <w:sz w:val="22"/>
                <w:szCs w:val="22"/>
              </w:rPr>
              <w:t>30 - &lt;60 %</w:t>
            </w:r>
          </w:p>
        </w:tc>
      </w:tr>
      <w:tr w:rsidR="00E62846" w14:paraId="1DBB208C" w14:textId="77777777" w:rsidTr="00E62846">
        <w:tc>
          <w:tcPr>
            <w:tcW w:w="2624" w:type="dxa"/>
            <w:tcBorders>
              <w:top w:val="single" w:sz="4" w:space="0" w:color="auto"/>
              <w:left w:val="single" w:sz="4" w:space="0" w:color="auto"/>
              <w:bottom w:val="single" w:sz="4" w:space="0" w:color="auto"/>
              <w:right w:val="single" w:sz="4" w:space="0" w:color="auto"/>
            </w:tcBorders>
            <w:hideMark/>
          </w:tcPr>
          <w:p w14:paraId="01DB811F" w14:textId="77777777" w:rsidR="00E62846" w:rsidRDefault="00E62846">
            <w:pPr>
              <w:pStyle w:val="NoSpacing"/>
              <w:rPr>
                <w:rFonts w:ascii="Century Gothic" w:hAnsi="Century Gothic"/>
                <w:sz w:val="22"/>
                <w:szCs w:val="22"/>
              </w:rPr>
            </w:pPr>
            <w:r>
              <w:rPr>
                <w:rFonts w:ascii="Century Gothic" w:hAnsi="Century Gothic"/>
                <w:sz w:val="22"/>
                <w:szCs w:val="22"/>
              </w:rPr>
              <w:t>Petrolatum (petroleum), oxidized, zinc salt</w:t>
            </w:r>
          </w:p>
        </w:tc>
        <w:tc>
          <w:tcPr>
            <w:tcW w:w="2214" w:type="dxa"/>
            <w:tcBorders>
              <w:top w:val="single" w:sz="4" w:space="0" w:color="auto"/>
              <w:left w:val="single" w:sz="4" w:space="0" w:color="auto"/>
              <w:bottom w:val="single" w:sz="4" w:space="0" w:color="auto"/>
              <w:right w:val="single" w:sz="4" w:space="0" w:color="auto"/>
            </w:tcBorders>
            <w:hideMark/>
          </w:tcPr>
          <w:p w14:paraId="5CF545FF" w14:textId="77777777" w:rsidR="00E62846" w:rsidRDefault="00E62846">
            <w:pPr>
              <w:pStyle w:val="NoSpacing"/>
              <w:rPr>
                <w:rFonts w:ascii="Century Gothic" w:hAnsi="Century Gothic"/>
                <w:sz w:val="22"/>
                <w:szCs w:val="22"/>
              </w:rPr>
            </w:pPr>
            <w:r>
              <w:rPr>
                <w:rFonts w:ascii="Century Gothic" w:hAnsi="Century Gothic"/>
                <w:sz w:val="22"/>
                <w:szCs w:val="22"/>
              </w:rPr>
              <w:t>68918-69-4</w:t>
            </w:r>
          </w:p>
        </w:tc>
        <w:tc>
          <w:tcPr>
            <w:tcW w:w="2214" w:type="dxa"/>
            <w:tcBorders>
              <w:top w:val="single" w:sz="4" w:space="0" w:color="auto"/>
              <w:left w:val="single" w:sz="4" w:space="0" w:color="auto"/>
              <w:bottom w:val="single" w:sz="4" w:space="0" w:color="auto"/>
              <w:right w:val="single" w:sz="4" w:space="0" w:color="auto"/>
            </w:tcBorders>
            <w:hideMark/>
          </w:tcPr>
          <w:p w14:paraId="488B2945" w14:textId="77777777" w:rsidR="00E62846" w:rsidRDefault="00E62846">
            <w:pPr>
              <w:pStyle w:val="NoSpacing"/>
              <w:rPr>
                <w:rFonts w:ascii="Century Gothic" w:hAnsi="Century Gothic"/>
                <w:sz w:val="22"/>
                <w:szCs w:val="22"/>
              </w:rPr>
            </w:pPr>
            <w:r>
              <w:rPr>
                <w:rFonts w:ascii="Century Gothic" w:hAnsi="Century Gothic"/>
                <w:sz w:val="22"/>
                <w:szCs w:val="22"/>
              </w:rPr>
              <w:t>15 - &lt; 40 %</w:t>
            </w:r>
          </w:p>
        </w:tc>
      </w:tr>
    </w:tbl>
    <w:p w14:paraId="2EDC6497" w14:textId="77777777" w:rsidR="0096742D" w:rsidRDefault="0096742D" w:rsidP="0096742D">
      <w:pPr>
        <w:pStyle w:val="NoSpacing"/>
        <w:rPr>
          <w:rFonts w:ascii="Century Gothic" w:hAnsi="Century Gothic"/>
          <w:sz w:val="22"/>
          <w:szCs w:val="22"/>
        </w:rPr>
      </w:pPr>
    </w:p>
    <w:p w14:paraId="580BC481"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All concentrations are percent by weight unless material is a gas. Gas concentrations are in percent by volume. </w:t>
      </w:r>
    </w:p>
    <w:p w14:paraId="567E65EC" w14:textId="77777777" w:rsidR="0096742D" w:rsidRDefault="0096742D" w:rsidP="0096742D">
      <w:pPr>
        <w:pStyle w:val="NoSpacing"/>
        <w:rPr>
          <w:rFonts w:ascii="Century Gothic" w:hAnsi="Century Gothic"/>
          <w:sz w:val="22"/>
          <w:szCs w:val="22"/>
        </w:rPr>
      </w:pPr>
    </w:p>
    <w:p w14:paraId="4A18FF80"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C0EB980"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44BD7C85" w14:textId="77777777" w:rsidTr="0096742D">
        <w:tc>
          <w:tcPr>
            <w:tcW w:w="9360" w:type="dxa"/>
            <w:tcBorders>
              <w:top w:val="nil"/>
              <w:left w:val="nil"/>
              <w:bottom w:val="nil"/>
              <w:right w:val="nil"/>
            </w:tcBorders>
            <w:shd w:val="clear" w:color="auto" w:fill="FF0000"/>
            <w:hideMark/>
          </w:tcPr>
          <w:p w14:paraId="1BEF41D6"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4                                             FIRST AID MEASURES</w:t>
            </w:r>
          </w:p>
        </w:tc>
      </w:tr>
    </w:tbl>
    <w:p w14:paraId="345EC2A0"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 </w:t>
      </w:r>
    </w:p>
    <w:p w14:paraId="325D327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INHALATION</w:t>
      </w:r>
    </w:p>
    <w:p w14:paraId="3C65DDD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sidR="00E62846">
        <w:rPr>
          <w:rFonts w:ascii="Century Gothic" w:hAnsi="Century Gothic"/>
          <w:sz w:val="22"/>
          <w:szCs w:val="22"/>
        </w:rPr>
        <w:t xml:space="preserve">If symptoms are experienced remove source of contamination or move victim to fresh air and obtain medical advice. </w:t>
      </w:r>
      <w:r>
        <w:rPr>
          <w:rFonts w:ascii="Century Gothic" w:hAnsi="Century Gothic"/>
          <w:sz w:val="22"/>
          <w:szCs w:val="22"/>
        </w:rPr>
        <w:t xml:space="preserve"> </w:t>
      </w:r>
    </w:p>
    <w:p w14:paraId="2AFD50F0" w14:textId="77777777" w:rsidR="0096742D" w:rsidRDefault="0096742D" w:rsidP="0096742D">
      <w:pPr>
        <w:pStyle w:val="NoSpacing"/>
        <w:rPr>
          <w:rFonts w:ascii="Century Gothic" w:hAnsi="Century Gothic"/>
          <w:sz w:val="22"/>
          <w:szCs w:val="22"/>
        </w:rPr>
      </w:pPr>
    </w:p>
    <w:p w14:paraId="5316BF0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SKIN CONTACT</w:t>
      </w:r>
    </w:p>
    <w:p w14:paraId="2AAA95E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sidR="00E62846">
        <w:rPr>
          <w:rFonts w:ascii="Century Gothic" w:hAnsi="Century Gothic"/>
          <w:sz w:val="22"/>
          <w:szCs w:val="22"/>
        </w:rPr>
        <w:t>Wash with soap and water. Remove contaminated clothing and launder. Get medical attention if irrigation develops or persists.</w:t>
      </w:r>
      <w:r>
        <w:rPr>
          <w:rFonts w:ascii="Century Gothic" w:hAnsi="Century Gothic"/>
          <w:sz w:val="22"/>
          <w:szCs w:val="22"/>
        </w:rPr>
        <w:t xml:space="preserve"> </w:t>
      </w:r>
    </w:p>
    <w:p w14:paraId="6D469C02" w14:textId="77777777" w:rsidR="0096742D" w:rsidRDefault="0096742D" w:rsidP="0096742D">
      <w:pPr>
        <w:pStyle w:val="NoSpacing"/>
        <w:rPr>
          <w:rFonts w:ascii="Century Gothic" w:hAnsi="Century Gothic"/>
          <w:sz w:val="22"/>
          <w:szCs w:val="22"/>
        </w:rPr>
      </w:pPr>
    </w:p>
    <w:p w14:paraId="48DBDCAE" w14:textId="77777777" w:rsidR="0096742D" w:rsidRDefault="0096742D" w:rsidP="0096742D">
      <w:pPr>
        <w:pStyle w:val="NoSpacing"/>
        <w:rPr>
          <w:rFonts w:ascii="Century Gothic" w:hAnsi="Century Gothic"/>
          <w:sz w:val="22"/>
          <w:szCs w:val="22"/>
        </w:rPr>
      </w:pPr>
    </w:p>
    <w:p w14:paraId="35ADE50A"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EYE CONTACT</w:t>
      </w:r>
    </w:p>
    <w:p w14:paraId="6B3884B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sidR="00E62846">
        <w:rPr>
          <w:rFonts w:ascii="Century Gothic" w:hAnsi="Century Gothic"/>
          <w:sz w:val="22"/>
          <w:szCs w:val="22"/>
        </w:rPr>
        <w:t xml:space="preserve">Flush eyes with plenty of water for at least 20 minutes retracting eyelids often. Tilt the head to prevent chemical from transferring to the uncontained eye. Get immediate medical attention. </w:t>
      </w:r>
    </w:p>
    <w:p w14:paraId="7247BF96" w14:textId="77777777" w:rsidR="0096742D" w:rsidRDefault="0096742D" w:rsidP="0096742D">
      <w:pPr>
        <w:pStyle w:val="NoSpacing"/>
        <w:rPr>
          <w:rFonts w:ascii="Century Gothic" w:hAnsi="Century Gothic"/>
          <w:sz w:val="22"/>
          <w:szCs w:val="22"/>
        </w:rPr>
      </w:pPr>
    </w:p>
    <w:p w14:paraId="458DC15F"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INGESTI</w:t>
      </w:r>
      <w:r w:rsidR="00CF3B27">
        <w:rPr>
          <w:rFonts w:ascii="Century Gothic" w:hAnsi="Century Gothic"/>
          <w:b/>
          <w:sz w:val="22"/>
          <w:szCs w:val="22"/>
        </w:rPr>
        <w:t>ON</w:t>
      </w:r>
    </w:p>
    <w:p w14:paraId="6A40384B" w14:textId="77777777" w:rsidR="00CF3B27" w:rsidRDefault="00CF3B27" w:rsidP="0096742D">
      <w:pPr>
        <w:pStyle w:val="NoSpacing"/>
        <w:rPr>
          <w:rFonts w:ascii="Century Gothic" w:hAnsi="Century Gothic"/>
          <w:b/>
          <w:sz w:val="22"/>
          <w:szCs w:val="22"/>
        </w:rPr>
      </w:pPr>
    </w:p>
    <w:p w14:paraId="3CBC8CD5" w14:textId="77777777" w:rsidR="00CF3B27" w:rsidRPr="00CF3B27" w:rsidRDefault="00CF3B27" w:rsidP="0096742D">
      <w:pPr>
        <w:pStyle w:val="NoSpacing"/>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Do not induce vomiting and seek medical attention immediately. Provide medical care provider with this SDS If vomiting occurs, lean victim forward to reduce risk of aspiration into lungs. </w:t>
      </w:r>
    </w:p>
    <w:p w14:paraId="28739D53"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711EF787" w14:textId="77777777" w:rsidTr="0096742D">
        <w:tc>
          <w:tcPr>
            <w:tcW w:w="9360" w:type="dxa"/>
            <w:tcBorders>
              <w:top w:val="nil"/>
              <w:left w:val="nil"/>
              <w:bottom w:val="nil"/>
              <w:right w:val="nil"/>
            </w:tcBorders>
            <w:shd w:val="clear" w:color="auto" w:fill="FF0000"/>
            <w:hideMark/>
          </w:tcPr>
          <w:p w14:paraId="766739BD"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5                                   FIRE FIGHTING MEASURES</w:t>
            </w:r>
          </w:p>
        </w:tc>
      </w:tr>
    </w:tbl>
    <w:p w14:paraId="4C0AD739" w14:textId="77777777" w:rsidR="0096742D" w:rsidRDefault="0096742D" w:rsidP="0096742D">
      <w:pPr>
        <w:pStyle w:val="NoSpacing"/>
        <w:rPr>
          <w:rFonts w:ascii="Century Gothic" w:hAnsi="Century Gothic"/>
          <w:sz w:val="22"/>
          <w:szCs w:val="22"/>
        </w:rPr>
      </w:pPr>
    </w:p>
    <w:p w14:paraId="56EF962C"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EXTINGUISHING MEDIA</w:t>
      </w:r>
    </w:p>
    <w:p w14:paraId="4061087A"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Appropriate Extinguishing Media:</w:t>
      </w:r>
      <w:r>
        <w:rPr>
          <w:rFonts w:ascii="Century Gothic" w:hAnsi="Century Gothic"/>
          <w:sz w:val="22"/>
          <w:szCs w:val="22"/>
        </w:rPr>
        <w:t xml:space="preserve"> Use </w:t>
      </w:r>
      <w:r w:rsidR="00CF3B27">
        <w:rPr>
          <w:rFonts w:ascii="Century Gothic" w:hAnsi="Century Gothic"/>
          <w:sz w:val="22"/>
          <w:szCs w:val="22"/>
        </w:rPr>
        <w:t xml:space="preserve">alcohol resistant foam, carbon dioxide, dry chemical, or water spray when fighting fires. Water or foam may cause frothing if liquid is burning but it still may be useful extinguishing agent if carefully applied to the fire. </w:t>
      </w:r>
    </w:p>
    <w:p w14:paraId="658EF8C6" w14:textId="77777777" w:rsidR="0096742D" w:rsidRDefault="0096742D" w:rsidP="0096742D">
      <w:pPr>
        <w:pStyle w:val="NoSpacing"/>
        <w:rPr>
          <w:rFonts w:ascii="Century Gothic" w:hAnsi="Century Gothic"/>
          <w:sz w:val="22"/>
          <w:szCs w:val="22"/>
        </w:rPr>
      </w:pPr>
    </w:p>
    <w:p w14:paraId="38EAB69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Inappropriate Extinguishing Media:</w:t>
      </w:r>
      <w:r>
        <w:rPr>
          <w:rFonts w:ascii="Century Gothic" w:hAnsi="Century Gothic"/>
          <w:sz w:val="22"/>
          <w:szCs w:val="22"/>
        </w:rPr>
        <w:t xml:space="preserve"> Straight Steams of Water</w:t>
      </w:r>
    </w:p>
    <w:p w14:paraId="1F6AD56F" w14:textId="77777777" w:rsidR="0096742D" w:rsidRDefault="0096742D" w:rsidP="0096742D">
      <w:pPr>
        <w:pStyle w:val="NoSpacing"/>
        <w:rPr>
          <w:rFonts w:ascii="Century Gothic" w:hAnsi="Century Gothic"/>
          <w:sz w:val="22"/>
          <w:szCs w:val="22"/>
        </w:rPr>
      </w:pPr>
    </w:p>
    <w:p w14:paraId="608AC75C"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FIRE FIGHTING</w:t>
      </w:r>
    </w:p>
    <w:p w14:paraId="470EEB9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Fire Fighting Instructions:</w:t>
      </w:r>
      <w:r>
        <w:rPr>
          <w:rFonts w:ascii="Century Gothic" w:hAnsi="Century Gothic"/>
          <w:sz w:val="22"/>
          <w:szCs w:val="22"/>
        </w:rPr>
        <w:t xml:space="preserve"> </w:t>
      </w:r>
      <w:r w:rsidR="00CF3B27">
        <w:rPr>
          <w:rFonts w:ascii="Century Gothic" w:hAnsi="Century Gothic"/>
          <w:sz w:val="22"/>
          <w:szCs w:val="22"/>
        </w:rPr>
        <w:t xml:space="preserve">Do not enter fire area without proper protection including self-contained breathing apparatus and full protective equipment. Fight fire from a safe distance and protected location due to the potential of hazardous vapors and decomposition products. Use appropriate methods for the surrounding fire. </w:t>
      </w:r>
    </w:p>
    <w:p w14:paraId="226FD6AB" w14:textId="77777777" w:rsidR="0096742D" w:rsidRDefault="0096742D" w:rsidP="0096742D">
      <w:pPr>
        <w:pStyle w:val="NoSpacing"/>
        <w:rPr>
          <w:rFonts w:ascii="Century Gothic" w:hAnsi="Century Gothic"/>
          <w:sz w:val="22"/>
          <w:szCs w:val="22"/>
        </w:rPr>
      </w:pPr>
    </w:p>
    <w:p w14:paraId="378B326B"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Hazardous Combustion Products:</w:t>
      </w:r>
      <w:r>
        <w:rPr>
          <w:rFonts w:ascii="Century Gothic" w:hAnsi="Century Gothic"/>
          <w:sz w:val="22"/>
          <w:szCs w:val="22"/>
        </w:rPr>
        <w:t xml:space="preserve"> </w:t>
      </w:r>
      <w:r w:rsidR="00CF3B27">
        <w:rPr>
          <w:rFonts w:ascii="Century Gothic" w:hAnsi="Century Gothic"/>
          <w:sz w:val="22"/>
          <w:szCs w:val="22"/>
        </w:rPr>
        <w:t xml:space="preserve">carbon dioxide, carbon monoxide, hydrocarbons, sulfur compounds. </w:t>
      </w:r>
      <w:r>
        <w:rPr>
          <w:rFonts w:ascii="Century Gothic" w:hAnsi="Century Gothic"/>
          <w:sz w:val="22"/>
          <w:szCs w:val="22"/>
        </w:rPr>
        <w:t xml:space="preserve"> </w:t>
      </w:r>
    </w:p>
    <w:p w14:paraId="7219F39B"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63505479" w14:textId="77777777" w:rsidTr="0096742D">
        <w:tc>
          <w:tcPr>
            <w:tcW w:w="9360" w:type="dxa"/>
            <w:tcBorders>
              <w:top w:val="nil"/>
              <w:left w:val="nil"/>
              <w:bottom w:val="nil"/>
              <w:right w:val="nil"/>
            </w:tcBorders>
            <w:shd w:val="clear" w:color="auto" w:fill="FF0000"/>
            <w:hideMark/>
          </w:tcPr>
          <w:p w14:paraId="68A37F1C"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6                                  ACCIDENTAL RELEASE MEASURES</w:t>
            </w:r>
          </w:p>
        </w:tc>
      </w:tr>
    </w:tbl>
    <w:p w14:paraId="1BC5971A" w14:textId="77777777" w:rsidR="0096742D" w:rsidRDefault="0096742D" w:rsidP="0096742D">
      <w:pPr>
        <w:pStyle w:val="NoSpacing"/>
        <w:rPr>
          <w:rFonts w:ascii="Century Gothic" w:hAnsi="Century Gothic"/>
          <w:sz w:val="22"/>
          <w:szCs w:val="22"/>
        </w:rPr>
      </w:pPr>
    </w:p>
    <w:p w14:paraId="06427E91" w14:textId="77777777" w:rsidR="0096742D" w:rsidRDefault="0096742D" w:rsidP="0096742D">
      <w:pPr>
        <w:pStyle w:val="NoSpacing"/>
        <w:rPr>
          <w:rFonts w:ascii="Century Gothic" w:hAnsi="Century Gothic"/>
          <w:sz w:val="22"/>
          <w:szCs w:val="22"/>
        </w:rPr>
      </w:pPr>
    </w:p>
    <w:p w14:paraId="3FFE240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NOTIFICATION PROCEDURES</w:t>
      </w:r>
    </w:p>
    <w:p w14:paraId="13B989A6"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FE25C00" w14:textId="77777777" w:rsidR="0096742D" w:rsidRDefault="0096742D" w:rsidP="0096742D">
      <w:pPr>
        <w:pStyle w:val="NoSpacing"/>
        <w:rPr>
          <w:rFonts w:ascii="Century Gothic" w:hAnsi="Century Gothic"/>
          <w:sz w:val="22"/>
          <w:szCs w:val="22"/>
        </w:rPr>
      </w:pPr>
    </w:p>
    <w:p w14:paraId="39F05CC5" w14:textId="77777777" w:rsidR="0096742D" w:rsidRDefault="0096742D" w:rsidP="0096742D">
      <w:pPr>
        <w:pStyle w:val="NoSpacing"/>
        <w:rPr>
          <w:rFonts w:ascii="Century Gothic" w:hAnsi="Century Gothic"/>
          <w:sz w:val="22"/>
          <w:szCs w:val="22"/>
        </w:rPr>
      </w:pPr>
    </w:p>
    <w:p w14:paraId="5523B33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PROTECTIVE MEASURES</w:t>
      </w:r>
    </w:p>
    <w:p w14:paraId="559EB03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3DB6ED9" w14:textId="77777777" w:rsidR="0096742D" w:rsidRDefault="0096742D" w:rsidP="0096742D">
      <w:pPr>
        <w:pStyle w:val="NoSpacing"/>
        <w:rPr>
          <w:rFonts w:ascii="Century Gothic" w:hAnsi="Century Gothic"/>
          <w:sz w:val="22"/>
          <w:szCs w:val="22"/>
        </w:rPr>
      </w:pPr>
    </w:p>
    <w:p w14:paraId="5438432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For emergency responders:</w:t>
      </w:r>
      <w:r>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D747A6C" w14:textId="77777777" w:rsidR="0096742D" w:rsidRDefault="0096742D" w:rsidP="0096742D">
      <w:pPr>
        <w:pStyle w:val="NoSpacing"/>
        <w:rPr>
          <w:rFonts w:ascii="Century Gothic" w:hAnsi="Century Gothic"/>
          <w:sz w:val="22"/>
          <w:szCs w:val="22"/>
        </w:rPr>
      </w:pPr>
    </w:p>
    <w:p w14:paraId="48893981"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SPILL MANAGEMENT</w:t>
      </w:r>
    </w:p>
    <w:p w14:paraId="536FF38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Land Spill:</w:t>
      </w:r>
      <w:r>
        <w:rPr>
          <w:rFonts w:ascii="Century Gothic" w:hAnsi="Century Gothic"/>
          <w:sz w:val="22"/>
          <w:szCs w:val="22"/>
        </w:rPr>
        <w:t xml:space="preserve"> Stop leak if you can do it without risk. Recover by pumping or with suitable absorbent. </w:t>
      </w:r>
    </w:p>
    <w:p w14:paraId="08DDC6C7" w14:textId="77777777" w:rsidR="0096742D" w:rsidRDefault="0096742D" w:rsidP="0096742D">
      <w:pPr>
        <w:pStyle w:val="NoSpacing"/>
        <w:rPr>
          <w:rFonts w:ascii="Century Gothic" w:hAnsi="Century Gothic"/>
          <w:sz w:val="22"/>
          <w:szCs w:val="22"/>
        </w:rPr>
      </w:pPr>
    </w:p>
    <w:p w14:paraId="3F1F802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Water Spill:</w:t>
      </w:r>
      <w:r>
        <w:rPr>
          <w:rFonts w:ascii="Century Gothic" w:hAnsi="Century Gothic"/>
          <w:sz w:val="22"/>
          <w:szCs w:val="22"/>
        </w:rPr>
        <w:t xml:space="preserve"> Stop leak if you can do it without risk. Confine the spill immediately with booms. Warn other shipping. Remove from the surface </w:t>
      </w:r>
    </w:p>
    <w:p w14:paraId="368368E6" w14:textId="77777777" w:rsidR="0096742D" w:rsidRDefault="0096742D" w:rsidP="0096742D">
      <w:pPr>
        <w:pStyle w:val="NoSpacing"/>
        <w:rPr>
          <w:rFonts w:ascii="Century Gothic" w:hAnsi="Century Gothic"/>
          <w:sz w:val="22"/>
          <w:szCs w:val="22"/>
        </w:rPr>
      </w:pPr>
    </w:p>
    <w:p w14:paraId="6A5C2382"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by skimming or with suitable absorbents. Seek the advice of a specialist before using dispersants. </w:t>
      </w:r>
    </w:p>
    <w:p w14:paraId="6BCB17E7" w14:textId="77777777" w:rsidR="0096742D" w:rsidRDefault="0096742D" w:rsidP="0096742D">
      <w:pPr>
        <w:pStyle w:val="NoSpacing"/>
        <w:rPr>
          <w:rFonts w:ascii="Century Gothic" w:hAnsi="Century Gothic"/>
          <w:sz w:val="22"/>
          <w:szCs w:val="22"/>
        </w:rPr>
      </w:pPr>
    </w:p>
    <w:p w14:paraId="6960E569"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Water spill and land spill recommendations are based on the most likely spill scenario for this material; however, geographic conditions, wind temperature, (and in the case of a </w:t>
      </w:r>
      <w:r>
        <w:rPr>
          <w:rFonts w:ascii="Century Gothic" w:hAnsi="Century Gothic"/>
          <w:sz w:val="22"/>
          <w:szCs w:val="22"/>
        </w:rPr>
        <w:lastRenderedPageBreak/>
        <w:t xml:space="preserve">water spill) wave and current direction and speed may greatly influence the appropriate action to be taken. For this reason, local experts should be consulted. Note: Local regulations may prescribe or limit action to be taken. </w:t>
      </w:r>
    </w:p>
    <w:p w14:paraId="454DEDF2" w14:textId="77777777" w:rsidR="0096742D" w:rsidRDefault="0096742D" w:rsidP="0096742D">
      <w:pPr>
        <w:pStyle w:val="NoSpacing"/>
        <w:rPr>
          <w:rFonts w:ascii="Century Gothic" w:hAnsi="Century Gothic"/>
          <w:sz w:val="22"/>
          <w:szCs w:val="22"/>
        </w:rPr>
      </w:pPr>
    </w:p>
    <w:p w14:paraId="59AE3FF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ENVIRONMENTAL PRECAUTIONS</w:t>
      </w:r>
    </w:p>
    <w:p w14:paraId="0CD8EBE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Large Spills:</w:t>
      </w:r>
      <w:r>
        <w:rPr>
          <w:rFonts w:ascii="Century Gothic" w:hAnsi="Century Gothic"/>
          <w:sz w:val="22"/>
          <w:szCs w:val="22"/>
        </w:rPr>
        <w:t xml:space="preserve"> Dike far ahead of liquid spill for later recovery and disposal. Prevent entry into waterways, sewers, basements or confined areas. </w:t>
      </w:r>
    </w:p>
    <w:p w14:paraId="78DDE7F5"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6F7E23B9" w14:textId="77777777" w:rsidTr="0096742D">
        <w:tc>
          <w:tcPr>
            <w:tcW w:w="9360" w:type="dxa"/>
            <w:tcBorders>
              <w:top w:val="nil"/>
              <w:left w:val="nil"/>
              <w:bottom w:val="nil"/>
              <w:right w:val="nil"/>
            </w:tcBorders>
            <w:shd w:val="clear" w:color="auto" w:fill="FF0000"/>
            <w:hideMark/>
          </w:tcPr>
          <w:p w14:paraId="74189E4F"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7                                        HANDLING AND STORAGE</w:t>
            </w:r>
          </w:p>
        </w:tc>
      </w:tr>
    </w:tbl>
    <w:p w14:paraId="552D671E" w14:textId="77777777" w:rsidR="0096742D" w:rsidRDefault="0096742D" w:rsidP="0096742D">
      <w:pPr>
        <w:pStyle w:val="NoSpacing"/>
        <w:rPr>
          <w:rFonts w:ascii="Century Gothic" w:hAnsi="Century Gothic"/>
          <w:sz w:val="22"/>
          <w:szCs w:val="22"/>
        </w:rPr>
      </w:pPr>
    </w:p>
    <w:p w14:paraId="49D9CDED"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HANDLING</w:t>
      </w:r>
    </w:p>
    <w:p w14:paraId="43BDE9B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sidR="00BC71BD">
        <w:rPr>
          <w:rFonts w:ascii="Century Gothic" w:hAnsi="Century Gothic"/>
          <w:sz w:val="22"/>
          <w:szCs w:val="22"/>
        </w:rPr>
        <w:t>Avoid contacting and avoid breathing the material. Use only in a well ventilated area.</w:t>
      </w:r>
      <w:r>
        <w:rPr>
          <w:rFonts w:ascii="Century Gothic" w:hAnsi="Century Gothic"/>
          <w:sz w:val="22"/>
          <w:szCs w:val="22"/>
        </w:rPr>
        <w:t xml:space="preserve"> </w:t>
      </w:r>
      <w:r w:rsidR="00BC71BD">
        <w:rPr>
          <w:rFonts w:ascii="Century Gothic" w:hAnsi="Century Gothic"/>
          <w:sz w:val="22"/>
          <w:szCs w:val="22"/>
        </w:rPr>
        <w:t>“Empty” containers retain product residue (liquid and/or vapor) and can be dangerous. Ground and bond containers</w:t>
      </w:r>
      <w:r w:rsidR="00CF4B35">
        <w:rPr>
          <w:rFonts w:ascii="Century Gothic" w:hAnsi="Century Gothic"/>
          <w:sz w:val="22"/>
          <w:szCs w:val="22"/>
        </w:rPr>
        <w:t xml:space="preserve"> when transferring material. Do not get in eyes, on skin, and clothing. Wash thoroughly after handling. As with all chemicals, good industrial hygiene practices should be followed when handling this material. </w:t>
      </w:r>
    </w:p>
    <w:p w14:paraId="67BD0665" w14:textId="77777777" w:rsidR="0096742D" w:rsidRDefault="0096742D" w:rsidP="0096742D">
      <w:pPr>
        <w:pStyle w:val="NoSpacing"/>
        <w:rPr>
          <w:rFonts w:ascii="Century Gothic" w:hAnsi="Century Gothic"/>
          <w:sz w:val="22"/>
          <w:szCs w:val="22"/>
        </w:rPr>
      </w:pPr>
    </w:p>
    <w:p w14:paraId="59AB51D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Storage:</w:t>
      </w:r>
    </w:p>
    <w:p w14:paraId="1C70912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sidR="00CF4B35">
        <w:rPr>
          <w:rFonts w:ascii="Century Gothic" w:hAnsi="Century Gothic"/>
          <w:sz w:val="22"/>
          <w:szCs w:val="22"/>
        </w:rPr>
        <w:t xml:space="preserve">Store in a cool dry ventilated location. Isolate from incompatible materials and conditions such as strong oxidizing agents. Keep container(s) closed. Do not store in direct sunlight. Keep away from heat, sparks, flame. </w:t>
      </w:r>
      <w:r>
        <w:rPr>
          <w:rFonts w:ascii="Century Gothic" w:hAnsi="Century Gothic"/>
          <w:sz w:val="22"/>
          <w:szCs w:val="22"/>
        </w:rPr>
        <w:t xml:space="preserve"> </w:t>
      </w:r>
    </w:p>
    <w:p w14:paraId="257E8241" w14:textId="77777777" w:rsidR="0096742D" w:rsidRDefault="0096742D" w:rsidP="0096742D">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9450"/>
      </w:tblGrid>
      <w:tr w:rsidR="0096742D" w14:paraId="20086C74" w14:textId="77777777" w:rsidTr="0096742D">
        <w:tc>
          <w:tcPr>
            <w:tcW w:w="9450" w:type="dxa"/>
            <w:tcBorders>
              <w:top w:val="nil"/>
              <w:left w:val="nil"/>
              <w:bottom w:val="nil"/>
              <w:right w:val="nil"/>
            </w:tcBorders>
            <w:shd w:val="clear" w:color="auto" w:fill="FF0000"/>
            <w:hideMark/>
          </w:tcPr>
          <w:p w14:paraId="0157CAB7"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8                           EXPOSURE CONTROLS / PERSONAL PROTECTION</w:t>
            </w:r>
          </w:p>
        </w:tc>
      </w:tr>
    </w:tbl>
    <w:p w14:paraId="7E356ACA" w14:textId="77777777" w:rsidR="0096742D" w:rsidRDefault="0096742D" w:rsidP="0096742D">
      <w:pPr>
        <w:pStyle w:val="NoSpacing"/>
        <w:rPr>
          <w:rFonts w:ascii="Century Gothic" w:hAnsi="Century Gothic"/>
          <w:sz w:val="22"/>
          <w:szCs w:val="22"/>
        </w:rPr>
      </w:pPr>
    </w:p>
    <w:p w14:paraId="624ECC1E"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Exposure limits/standards for materials that can be formed when handling this product: When mists/aerosols can occur the following are recommended: 5 mg/m3 – ACGIH TLV (inhalable fraction), 5mg/m3 – OSHA PEL. </w:t>
      </w:r>
    </w:p>
    <w:p w14:paraId="03F97F62" w14:textId="77777777" w:rsidR="0096742D" w:rsidRDefault="0096742D" w:rsidP="0096742D">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1869"/>
        <w:gridCol w:w="1745"/>
        <w:gridCol w:w="684"/>
        <w:gridCol w:w="995"/>
        <w:gridCol w:w="637"/>
        <w:gridCol w:w="1718"/>
      </w:tblGrid>
      <w:tr w:rsidR="00CF4B35" w14:paraId="3B36F0B1"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159875F8" w14:textId="77777777" w:rsidR="00CF4B35" w:rsidRDefault="00CF4B35">
            <w:pPr>
              <w:pStyle w:val="NoSpacing"/>
              <w:rPr>
                <w:rFonts w:ascii="Century Gothic" w:hAnsi="Century Gothic"/>
                <w:sz w:val="16"/>
                <w:szCs w:val="16"/>
              </w:rPr>
            </w:pPr>
            <w:r>
              <w:rPr>
                <w:rFonts w:ascii="Century Gothic" w:hAnsi="Century Gothic"/>
                <w:sz w:val="16"/>
                <w:szCs w:val="16"/>
              </w:rPr>
              <w:t>Substance Name</w:t>
            </w:r>
          </w:p>
        </w:tc>
        <w:tc>
          <w:tcPr>
            <w:tcW w:w="1745" w:type="dxa"/>
            <w:tcBorders>
              <w:top w:val="single" w:sz="4" w:space="0" w:color="auto"/>
              <w:left w:val="single" w:sz="4" w:space="0" w:color="auto"/>
              <w:bottom w:val="single" w:sz="4" w:space="0" w:color="auto"/>
              <w:right w:val="single" w:sz="4" w:space="0" w:color="auto"/>
            </w:tcBorders>
            <w:hideMark/>
          </w:tcPr>
          <w:p w14:paraId="14F27ABF" w14:textId="77777777" w:rsidR="00CF4B35" w:rsidRDefault="00CF4B35">
            <w:pPr>
              <w:pStyle w:val="NoSpacing"/>
              <w:rPr>
                <w:rFonts w:ascii="Century Gothic" w:hAnsi="Century Gothic"/>
                <w:sz w:val="16"/>
                <w:szCs w:val="16"/>
              </w:rPr>
            </w:pPr>
            <w:r>
              <w:rPr>
                <w:rFonts w:ascii="Century Gothic" w:hAnsi="Century Gothic"/>
                <w:sz w:val="16"/>
                <w:szCs w:val="16"/>
              </w:rPr>
              <w:t>OSHA Pel</w:t>
            </w:r>
          </w:p>
        </w:tc>
        <w:tc>
          <w:tcPr>
            <w:tcW w:w="2316" w:type="dxa"/>
            <w:gridSpan w:val="3"/>
            <w:tcBorders>
              <w:top w:val="single" w:sz="4" w:space="0" w:color="auto"/>
              <w:left w:val="single" w:sz="4" w:space="0" w:color="auto"/>
              <w:bottom w:val="single" w:sz="4" w:space="0" w:color="auto"/>
              <w:right w:val="single" w:sz="4" w:space="0" w:color="auto"/>
            </w:tcBorders>
            <w:hideMark/>
          </w:tcPr>
          <w:p w14:paraId="355BA816" w14:textId="77777777" w:rsidR="00CF4B35" w:rsidRDefault="00CF4B35">
            <w:pPr>
              <w:pStyle w:val="NoSpacing"/>
              <w:rPr>
                <w:rFonts w:ascii="Century Gothic" w:hAnsi="Century Gothic"/>
                <w:sz w:val="16"/>
                <w:szCs w:val="16"/>
              </w:rPr>
            </w:pPr>
            <w:r>
              <w:rPr>
                <w:rFonts w:ascii="Century Gothic" w:hAnsi="Century Gothic"/>
                <w:sz w:val="16"/>
                <w:szCs w:val="16"/>
              </w:rPr>
              <w:t>ACGIH TLV</w:t>
            </w:r>
          </w:p>
        </w:tc>
        <w:tc>
          <w:tcPr>
            <w:tcW w:w="1718" w:type="dxa"/>
            <w:tcBorders>
              <w:top w:val="single" w:sz="4" w:space="0" w:color="auto"/>
              <w:left w:val="single" w:sz="4" w:space="0" w:color="auto"/>
              <w:bottom w:val="single" w:sz="4" w:space="0" w:color="auto"/>
              <w:right w:val="single" w:sz="4" w:space="0" w:color="auto"/>
            </w:tcBorders>
            <w:hideMark/>
          </w:tcPr>
          <w:p w14:paraId="184C1E66" w14:textId="77777777" w:rsidR="00CF4B35" w:rsidRDefault="00CF4B35">
            <w:pPr>
              <w:pStyle w:val="NoSpacing"/>
              <w:rPr>
                <w:rFonts w:ascii="Century Gothic" w:hAnsi="Century Gothic"/>
                <w:sz w:val="16"/>
                <w:szCs w:val="16"/>
              </w:rPr>
            </w:pPr>
            <w:r>
              <w:rPr>
                <w:rFonts w:ascii="Century Gothic" w:hAnsi="Century Gothic"/>
                <w:sz w:val="16"/>
                <w:szCs w:val="16"/>
              </w:rPr>
              <w:t>NOTE</w:t>
            </w:r>
          </w:p>
        </w:tc>
      </w:tr>
      <w:tr w:rsidR="00CF4B35" w14:paraId="1F37B54F"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45BC94A3" w14:textId="77777777" w:rsidR="00CF4B35" w:rsidRDefault="00CF4B35">
            <w:pPr>
              <w:pStyle w:val="NoSpacing"/>
              <w:rPr>
                <w:rFonts w:ascii="Century Gothic" w:hAnsi="Century Gothic"/>
                <w:sz w:val="16"/>
                <w:szCs w:val="16"/>
              </w:rPr>
            </w:pPr>
            <w:r>
              <w:rPr>
                <w:rFonts w:ascii="Century Gothic" w:hAnsi="Century Gothic"/>
                <w:sz w:val="16"/>
                <w:szCs w:val="16"/>
              </w:rPr>
              <w:t>Hydrotreated light distillate (petroleum</w:t>
            </w:r>
          </w:p>
        </w:tc>
        <w:tc>
          <w:tcPr>
            <w:tcW w:w="1745" w:type="dxa"/>
            <w:tcBorders>
              <w:top w:val="single" w:sz="4" w:space="0" w:color="auto"/>
              <w:left w:val="single" w:sz="4" w:space="0" w:color="auto"/>
              <w:bottom w:val="single" w:sz="4" w:space="0" w:color="auto"/>
              <w:right w:val="single" w:sz="4" w:space="0" w:color="auto"/>
            </w:tcBorders>
            <w:hideMark/>
          </w:tcPr>
          <w:p w14:paraId="6E9EFEFD" w14:textId="77777777" w:rsidR="00CF4B35" w:rsidRDefault="00CF4B35">
            <w:pPr>
              <w:pStyle w:val="NoSpacing"/>
              <w:rPr>
                <w:rFonts w:ascii="Century Gothic" w:hAnsi="Century Gothic"/>
                <w:sz w:val="16"/>
                <w:szCs w:val="16"/>
              </w:rPr>
            </w:pPr>
          </w:p>
        </w:tc>
        <w:tc>
          <w:tcPr>
            <w:tcW w:w="684" w:type="dxa"/>
            <w:tcBorders>
              <w:top w:val="single" w:sz="4" w:space="0" w:color="auto"/>
              <w:left w:val="single" w:sz="4" w:space="0" w:color="auto"/>
              <w:bottom w:val="single" w:sz="4" w:space="0" w:color="auto"/>
              <w:right w:val="single" w:sz="4" w:space="0" w:color="auto"/>
            </w:tcBorders>
            <w:hideMark/>
          </w:tcPr>
          <w:p w14:paraId="64A91E94" w14:textId="77777777" w:rsidR="00CF4B35" w:rsidRDefault="00CF4B35">
            <w:pPr>
              <w:pStyle w:val="NoSpacing"/>
              <w:rPr>
                <w:rFonts w:ascii="Century Gothic" w:hAnsi="Century Gothic"/>
                <w:sz w:val="16"/>
                <w:szCs w:val="16"/>
              </w:rPr>
            </w:pPr>
          </w:p>
        </w:tc>
        <w:tc>
          <w:tcPr>
            <w:tcW w:w="995" w:type="dxa"/>
            <w:tcBorders>
              <w:top w:val="single" w:sz="4" w:space="0" w:color="auto"/>
              <w:left w:val="single" w:sz="4" w:space="0" w:color="auto"/>
              <w:bottom w:val="single" w:sz="4" w:space="0" w:color="auto"/>
              <w:right w:val="single" w:sz="4" w:space="0" w:color="auto"/>
            </w:tcBorders>
            <w:hideMark/>
          </w:tcPr>
          <w:p w14:paraId="4706F88B" w14:textId="77777777" w:rsidR="00CF4B35" w:rsidRDefault="00CF4B35">
            <w:pPr>
              <w:pStyle w:val="NoSpacing"/>
              <w:rPr>
                <w:rFonts w:ascii="Century Gothic" w:hAnsi="Century Gothic"/>
                <w:sz w:val="16"/>
                <w:szCs w:val="16"/>
              </w:rPr>
            </w:pPr>
            <w:r>
              <w:rPr>
                <w:rFonts w:ascii="Century Gothic" w:hAnsi="Century Gothic"/>
                <w:sz w:val="16"/>
                <w:szCs w:val="16"/>
              </w:rPr>
              <w:t>200  mg/m3</w:t>
            </w:r>
          </w:p>
        </w:tc>
        <w:tc>
          <w:tcPr>
            <w:tcW w:w="637" w:type="dxa"/>
            <w:tcBorders>
              <w:top w:val="single" w:sz="4" w:space="0" w:color="auto"/>
              <w:left w:val="single" w:sz="4" w:space="0" w:color="auto"/>
              <w:bottom w:val="single" w:sz="4" w:space="0" w:color="auto"/>
              <w:right w:val="single" w:sz="4" w:space="0" w:color="auto"/>
            </w:tcBorders>
          </w:tcPr>
          <w:p w14:paraId="7179D219" w14:textId="77777777" w:rsidR="00CF4B35" w:rsidRDefault="00CF4B35">
            <w:pPr>
              <w:pStyle w:val="NoSpacing"/>
              <w:rPr>
                <w:rFonts w:ascii="Century Gothic" w:hAnsi="Century Gothic"/>
                <w:sz w:val="16"/>
                <w:szCs w:val="16"/>
              </w:rPr>
            </w:pPr>
          </w:p>
        </w:tc>
        <w:tc>
          <w:tcPr>
            <w:tcW w:w="1718" w:type="dxa"/>
            <w:tcBorders>
              <w:top w:val="single" w:sz="4" w:space="0" w:color="auto"/>
              <w:left w:val="single" w:sz="4" w:space="0" w:color="auto"/>
              <w:bottom w:val="single" w:sz="4" w:space="0" w:color="auto"/>
              <w:right w:val="single" w:sz="4" w:space="0" w:color="auto"/>
            </w:tcBorders>
            <w:hideMark/>
          </w:tcPr>
          <w:p w14:paraId="697DEE9C" w14:textId="77777777" w:rsidR="00CF4B35" w:rsidRDefault="00CF4B35">
            <w:pPr>
              <w:pStyle w:val="NoSpacing"/>
              <w:rPr>
                <w:rFonts w:ascii="Century Gothic" w:hAnsi="Century Gothic"/>
                <w:sz w:val="16"/>
                <w:szCs w:val="16"/>
              </w:rPr>
            </w:pPr>
            <w:r>
              <w:rPr>
                <w:rFonts w:ascii="Century Gothic" w:hAnsi="Century Gothic"/>
                <w:sz w:val="16"/>
                <w:szCs w:val="16"/>
              </w:rPr>
              <w:t>N/A</w:t>
            </w:r>
          </w:p>
        </w:tc>
      </w:tr>
    </w:tbl>
    <w:p w14:paraId="37335AFC" w14:textId="77777777" w:rsidR="0096742D" w:rsidRDefault="0096742D" w:rsidP="0096742D">
      <w:pPr>
        <w:pStyle w:val="NoSpacing"/>
        <w:rPr>
          <w:rFonts w:ascii="Century Gothic" w:hAnsi="Century Gothic"/>
          <w:sz w:val="22"/>
          <w:szCs w:val="22"/>
        </w:rPr>
      </w:pPr>
    </w:p>
    <w:p w14:paraId="483653BB" w14:textId="77777777" w:rsidR="0096742D" w:rsidRDefault="0096742D" w:rsidP="0096742D">
      <w:pPr>
        <w:pStyle w:val="NoSpacing"/>
        <w:rPr>
          <w:rFonts w:ascii="Century Gothic" w:hAnsi="Century Gothic"/>
          <w:sz w:val="22"/>
          <w:szCs w:val="22"/>
        </w:rPr>
      </w:pPr>
    </w:p>
    <w:p w14:paraId="67371322" w14:textId="77777777" w:rsidR="0096742D" w:rsidRDefault="0096742D" w:rsidP="0096742D">
      <w:pPr>
        <w:pStyle w:val="NoSpacing"/>
        <w:rPr>
          <w:rFonts w:ascii="Century Gothic" w:hAnsi="Century Gothic"/>
          <w:sz w:val="22"/>
          <w:szCs w:val="22"/>
        </w:rPr>
      </w:pPr>
      <w:r>
        <w:rPr>
          <w:rFonts w:ascii="Century Gothic" w:hAnsi="Century Gothic"/>
          <w:sz w:val="22"/>
          <w:szCs w:val="22"/>
        </w:rPr>
        <w:t>Note: Limits/standards shown for guidance only. Follow applicable regulations.</w:t>
      </w:r>
    </w:p>
    <w:p w14:paraId="46E5F643" w14:textId="77777777" w:rsidR="0096742D" w:rsidRDefault="0096742D" w:rsidP="0096742D">
      <w:pPr>
        <w:pStyle w:val="NoSpacing"/>
        <w:rPr>
          <w:rFonts w:ascii="Century Gothic" w:hAnsi="Century Gothic"/>
          <w:sz w:val="22"/>
          <w:szCs w:val="22"/>
        </w:rPr>
      </w:pPr>
    </w:p>
    <w:p w14:paraId="7F254C4A" w14:textId="77777777" w:rsidR="0096742D" w:rsidRDefault="0096742D" w:rsidP="0096742D">
      <w:pPr>
        <w:pStyle w:val="NoSpacing"/>
        <w:rPr>
          <w:rFonts w:ascii="Century Gothic" w:hAnsi="Century Gothic"/>
          <w:sz w:val="22"/>
          <w:szCs w:val="22"/>
        </w:rPr>
      </w:pPr>
      <w:r>
        <w:rPr>
          <w:rFonts w:ascii="Century Gothic" w:hAnsi="Century Gothic"/>
          <w:sz w:val="22"/>
          <w:szCs w:val="22"/>
        </w:rPr>
        <w:t>No biological limits allocated.</w:t>
      </w:r>
    </w:p>
    <w:p w14:paraId="54ECBEEC" w14:textId="77777777" w:rsidR="0096742D" w:rsidRDefault="0096742D" w:rsidP="0096742D">
      <w:pPr>
        <w:pStyle w:val="NoSpacing"/>
        <w:rPr>
          <w:rFonts w:ascii="Century Gothic" w:hAnsi="Century Gothic"/>
          <w:sz w:val="22"/>
          <w:szCs w:val="22"/>
        </w:rPr>
      </w:pPr>
    </w:p>
    <w:p w14:paraId="1965504F"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ENGINEERING CONTROLS</w:t>
      </w:r>
    </w:p>
    <w:p w14:paraId="5EC6A1B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The level of protection and types of controls necessary will vary depending upon potential exposure conditions. </w:t>
      </w:r>
    </w:p>
    <w:p w14:paraId="0537D4F6" w14:textId="77777777" w:rsidR="0096742D" w:rsidRDefault="0096742D" w:rsidP="0096742D">
      <w:pPr>
        <w:pStyle w:val="NoSpacing"/>
        <w:rPr>
          <w:rFonts w:ascii="Century Gothic" w:hAnsi="Century Gothic"/>
          <w:b/>
          <w:sz w:val="22"/>
          <w:szCs w:val="22"/>
        </w:rPr>
      </w:pPr>
      <w:r>
        <w:rPr>
          <w:rFonts w:ascii="Century Gothic" w:hAnsi="Century Gothic"/>
          <w:sz w:val="22"/>
          <w:szCs w:val="22"/>
        </w:rPr>
        <w:tab/>
      </w:r>
      <w:r>
        <w:rPr>
          <w:rFonts w:ascii="Century Gothic" w:hAnsi="Century Gothic"/>
          <w:b/>
          <w:sz w:val="22"/>
          <w:szCs w:val="22"/>
        </w:rPr>
        <w:t>Control measures to consider:</w:t>
      </w:r>
    </w:p>
    <w:p w14:paraId="49F19A2A"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No special requirements under ordinary conditions of use and with adequate ventilation. </w:t>
      </w:r>
    </w:p>
    <w:p w14:paraId="54B40AF5" w14:textId="77777777" w:rsidR="0096742D" w:rsidRDefault="0096742D" w:rsidP="0096742D">
      <w:pPr>
        <w:pStyle w:val="NoSpacing"/>
        <w:rPr>
          <w:rFonts w:ascii="Century Gothic" w:hAnsi="Century Gothic"/>
          <w:sz w:val="22"/>
          <w:szCs w:val="22"/>
        </w:rPr>
      </w:pPr>
    </w:p>
    <w:p w14:paraId="1A1540B5" w14:textId="77777777" w:rsidR="0096742D" w:rsidRDefault="0096742D" w:rsidP="0096742D">
      <w:pPr>
        <w:pStyle w:val="NoSpacing"/>
        <w:rPr>
          <w:rFonts w:ascii="Century Gothic" w:hAnsi="Century Gothic"/>
          <w:sz w:val="22"/>
          <w:szCs w:val="22"/>
        </w:rPr>
      </w:pPr>
    </w:p>
    <w:p w14:paraId="3C60223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PERSONAL PROTECTION</w:t>
      </w:r>
    </w:p>
    <w:p w14:paraId="4F0D763D" w14:textId="77777777" w:rsidR="0096742D" w:rsidRDefault="0096742D" w:rsidP="0096742D">
      <w:pPr>
        <w:pStyle w:val="NoSpacing"/>
        <w:rPr>
          <w:rFonts w:ascii="Century Gothic" w:hAnsi="Century Gothic"/>
          <w:sz w:val="22"/>
          <w:szCs w:val="22"/>
        </w:rPr>
      </w:pPr>
      <w:r>
        <w:rPr>
          <w:rFonts w:ascii="Century Gothic" w:hAnsi="Century Gothic"/>
          <w:sz w:val="22"/>
          <w:szCs w:val="22"/>
        </w:rPr>
        <w:lastRenderedPageBreak/>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27DEF54" w14:textId="77777777" w:rsidR="0096742D" w:rsidRDefault="0096742D" w:rsidP="0096742D">
      <w:pPr>
        <w:pStyle w:val="NoSpacing"/>
        <w:rPr>
          <w:rFonts w:ascii="Century Gothic" w:hAnsi="Century Gothic"/>
          <w:sz w:val="22"/>
          <w:szCs w:val="22"/>
        </w:rPr>
      </w:pPr>
    </w:p>
    <w:p w14:paraId="44535C4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Respiratory Protection:</w:t>
      </w:r>
      <w:r>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D0900AA" w14:textId="77777777" w:rsidR="0096742D" w:rsidRDefault="0096742D" w:rsidP="0096742D">
      <w:pPr>
        <w:pStyle w:val="NoSpacing"/>
        <w:rPr>
          <w:rFonts w:ascii="Century Gothic" w:hAnsi="Century Gothic"/>
          <w:sz w:val="22"/>
          <w:szCs w:val="22"/>
        </w:rPr>
      </w:pPr>
    </w:p>
    <w:p w14:paraId="6D6B5BE9"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p>
    <w:p w14:paraId="4AB1F7E6" w14:textId="77777777" w:rsidR="0096742D" w:rsidRDefault="0096742D" w:rsidP="0096742D">
      <w:pPr>
        <w:pStyle w:val="NoSpacing"/>
        <w:rPr>
          <w:rFonts w:ascii="Century Gothic" w:hAnsi="Century Gothic"/>
          <w:sz w:val="22"/>
          <w:szCs w:val="22"/>
        </w:rPr>
      </w:pPr>
    </w:p>
    <w:p w14:paraId="28800EF1"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Hand Protection:</w:t>
      </w:r>
      <w:r>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3CA0BF7"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No protection is ordinarily required under normal conditions of use.</w:t>
      </w:r>
    </w:p>
    <w:p w14:paraId="0939E976" w14:textId="77777777" w:rsidR="0096742D" w:rsidRDefault="0096742D" w:rsidP="0096742D">
      <w:pPr>
        <w:pStyle w:val="NoSpacing"/>
        <w:rPr>
          <w:rFonts w:ascii="Century Gothic" w:hAnsi="Century Gothic"/>
          <w:sz w:val="22"/>
          <w:szCs w:val="22"/>
        </w:rPr>
      </w:pPr>
    </w:p>
    <w:p w14:paraId="0DBE0878"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Eye Protection:</w:t>
      </w:r>
      <w:r>
        <w:rPr>
          <w:rFonts w:ascii="Century Gothic" w:hAnsi="Century Gothic"/>
          <w:sz w:val="22"/>
          <w:szCs w:val="22"/>
        </w:rPr>
        <w:t xml:space="preserve"> If contact is likely, safety glasses with side shields are recommended. </w:t>
      </w:r>
    </w:p>
    <w:p w14:paraId="4E57AAB3" w14:textId="77777777" w:rsidR="0096742D" w:rsidRDefault="0096742D" w:rsidP="0096742D">
      <w:pPr>
        <w:pStyle w:val="NoSpacing"/>
        <w:rPr>
          <w:rFonts w:ascii="Century Gothic" w:hAnsi="Century Gothic"/>
          <w:sz w:val="22"/>
          <w:szCs w:val="22"/>
        </w:rPr>
      </w:pPr>
    </w:p>
    <w:p w14:paraId="143C7D5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Skin and Body Protection:</w:t>
      </w:r>
      <w:r>
        <w:rPr>
          <w:rFonts w:ascii="Century Gothic" w:hAnsi="Century Gothic"/>
          <w:sz w:val="22"/>
          <w:szCs w:val="22"/>
        </w:rPr>
        <w:t xml:space="preserve"> Any specific clothing information provided is based on published literature or manufacturer data. The types of clothing to be considered for t</w:t>
      </w:r>
      <w:r w:rsidR="007B6147">
        <w:rPr>
          <w:rFonts w:ascii="Century Gothic" w:hAnsi="Century Gothic"/>
          <w:sz w:val="22"/>
          <w:szCs w:val="22"/>
        </w:rPr>
        <w:t>h</w:t>
      </w:r>
      <w:r>
        <w:rPr>
          <w:rFonts w:ascii="Century Gothic" w:hAnsi="Century Gothic"/>
          <w:sz w:val="22"/>
          <w:szCs w:val="22"/>
        </w:rPr>
        <w:t>is material include:</w:t>
      </w:r>
    </w:p>
    <w:p w14:paraId="6FA0D35C"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No skin protection is ordinarily required under normal conditions of use. In accordance with good industrial hygiene practices, precautions should be taken to avoid skin contact. </w:t>
      </w:r>
    </w:p>
    <w:p w14:paraId="07D95415" w14:textId="77777777" w:rsidR="0096742D" w:rsidRDefault="0096742D" w:rsidP="0096742D">
      <w:pPr>
        <w:pStyle w:val="NoSpacing"/>
        <w:rPr>
          <w:rFonts w:ascii="Century Gothic" w:hAnsi="Century Gothic"/>
          <w:sz w:val="22"/>
          <w:szCs w:val="22"/>
        </w:rPr>
      </w:pPr>
    </w:p>
    <w:p w14:paraId="377B4D38"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Specific Hygiene Measures:</w:t>
      </w:r>
      <w:r>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04E41E7" w14:textId="77777777" w:rsidR="0096742D" w:rsidRDefault="0096742D" w:rsidP="0096742D">
      <w:pPr>
        <w:pStyle w:val="NoSpacing"/>
        <w:rPr>
          <w:rFonts w:ascii="Century Gothic" w:hAnsi="Century Gothic"/>
          <w:sz w:val="22"/>
          <w:szCs w:val="22"/>
        </w:rPr>
      </w:pPr>
    </w:p>
    <w:p w14:paraId="2542E541"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ENVIORNMENTALS CONTROLS</w:t>
      </w:r>
    </w:p>
    <w:p w14:paraId="1261BA25"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Comply with applicable environmental regulations limiting discharge to air, water and soil. Protect the environment by applying appropriate control measures to prevent or limit emissions. </w:t>
      </w:r>
    </w:p>
    <w:p w14:paraId="4A2ED483"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485CEF23" w14:textId="77777777" w:rsidTr="0096742D">
        <w:tc>
          <w:tcPr>
            <w:tcW w:w="9360" w:type="dxa"/>
            <w:tcBorders>
              <w:top w:val="nil"/>
              <w:left w:val="nil"/>
              <w:bottom w:val="nil"/>
              <w:right w:val="nil"/>
            </w:tcBorders>
            <w:shd w:val="clear" w:color="auto" w:fill="FF0000"/>
            <w:hideMark/>
          </w:tcPr>
          <w:p w14:paraId="019B92D7"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9                                        PHYSICAL AND CHEMICAL PROPERTIES</w:t>
            </w:r>
          </w:p>
        </w:tc>
      </w:tr>
    </w:tbl>
    <w:p w14:paraId="304EF1ED" w14:textId="77777777" w:rsidR="0096742D" w:rsidRDefault="0096742D" w:rsidP="0096742D">
      <w:pPr>
        <w:pStyle w:val="NoSpacing"/>
        <w:rPr>
          <w:rFonts w:ascii="Century Gothic" w:hAnsi="Century Gothic"/>
          <w:sz w:val="22"/>
          <w:szCs w:val="22"/>
        </w:rPr>
      </w:pPr>
    </w:p>
    <w:p w14:paraId="5FA3D8B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Note:</w:t>
      </w:r>
      <w:r>
        <w:rPr>
          <w:rFonts w:ascii="Century Gothic" w:hAnsi="Century Gothic"/>
          <w:sz w:val="22"/>
          <w:szCs w:val="22"/>
        </w:rPr>
        <w:t xml:space="preserve"> Physical and chemical properties are provided for safety, health and environmental considerations only and may not fully represent product specifications. Contact the Supplier for additional information. </w:t>
      </w:r>
    </w:p>
    <w:p w14:paraId="2BBE4A49" w14:textId="77777777" w:rsidR="0096742D" w:rsidRDefault="0096742D" w:rsidP="0096742D">
      <w:pPr>
        <w:pStyle w:val="NoSpacing"/>
        <w:rPr>
          <w:rFonts w:ascii="Century Gothic" w:hAnsi="Century Gothic"/>
          <w:sz w:val="22"/>
          <w:szCs w:val="22"/>
        </w:rPr>
      </w:pPr>
    </w:p>
    <w:p w14:paraId="3E34AFE1"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GENERAL INFORMATION</w:t>
      </w:r>
    </w:p>
    <w:p w14:paraId="064C310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Physical State:</w:t>
      </w:r>
      <w:r>
        <w:rPr>
          <w:rFonts w:ascii="Century Gothic" w:hAnsi="Century Gothic"/>
          <w:sz w:val="22"/>
          <w:szCs w:val="22"/>
        </w:rPr>
        <w:t xml:space="preserve"> Liquid</w:t>
      </w:r>
    </w:p>
    <w:p w14:paraId="34013DF8" w14:textId="77777777" w:rsidR="0096742D" w:rsidRDefault="0096742D" w:rsidP="0096742D">
      <w:pPr>
        <w:pStyle w:val="NoSpacing"/>
        <w:rPr>
          <w:rFonts w:ascii="Century Gothic" w:hAnsi="Century Gothic"/>
          <w:sz w:val="22"/>
          <w:szCs w:val="22"/>
        </w:rPr>
      </w:pPr>
      <w:r>
        <w:rPr>
          <w:rFonts w:ascii="Century Gothic" w:hAnsi="Century Gothic"/>
          <w:b/>
          <w:sz w:val="22"/>
          <w:szCs w:val="22"/>
        </w:rPr>
        <w:t>Color:</w:t>
      </w:r>
      <w:r>
        <w:rPr>
          <w:rFonts w:ascii="Century Gothic" w:hAnsi="Century Gothic"/>
          <w:sz w:val="22"/>
          <w:szCs w:val="22"/>
        </w:rPr>
        <w:t xml:space="preserve"> Amber</w:t>
      </w:r>
    </w:p>
    <w:p w14:paraId="2EB332E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Odor:</w:t>
      </w:r>
      <w:r>
        <w:rPr>
          <w:rFonts w:ascii="Century Gothic" w:hAnsi="Century Gothic"/>
          <w:sz w:val="22"/>
          <w:szCs w:val="22"/>
        </w:rPr>
        <w:t xml:space="preserve"> Characteristic </w:t>
      </w:r>
    </w:p>
    <w:p w14:paraId="2BB59427"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Odor Threshold:</w:t>
      </w:r>
      <w:r>
        <w:rPr>
          <w:rFonts w:ascii="Century Gothic" w:hAnsi="Century Gothic"/>
          <w:sz w:val="22"/>
          <w:szCs w:val="22"/>
        </w:rPr>
        <w:t xml:space="preserve"> N/D</w:t>
      </w:r>
    </w:p>
    <w:p w14:paraId="70015EC7" w14:textId="77777777" w:rsidR="0096742D" w:rsidRDefault="0096742D" w:rsidP="0096742D">
      <w:pPr>
        <w:pStyle w:val="NoSpacing"/>
        <w:rPr>
          <w:rFonts w:ascii="Century Gothic" w:hAnsi="Century Gothic"/>
          <w:sz w:val="22"/>
          <w:szCs w:val="22"/>
        </w:rPr>
      </w:pPr>
    </w:p>
    <w:p w14:paraId="7F9DE47C"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IMPORTANT HEALTH, SAFETY, AND ENVIRONMENTAL INFORMATION</w:t>
      </w:r>
    </w:p>
    <w:p w14:paraId="67537456" w14:textId="77777777" w:rsidR="0096742D" w:rsidRDefault="0096742D" w:rsidP="0096742D">
      <w:pPr>
        <w:pStyle w:val="NoSpacing"/>
        <w:rPr>
          <w:rFonts w:ascii="Century Gothic" w:hAnsi="Century Gothic"/>
          <w:sz w:val="22"/>
          <w:szCs w:val="22"/>
        </w:rPr>
      </w:pPr>
    </w:p>
    <w:p w14:paraId="07A2FADC"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Relative Density (at 15.6 °C):</w:t>
      </w:r>
      <w:r>
        <w:rPr>
          <w:rFonts w:ascii="Century Gothic" w:hAnsi="Century Gothic"/>
          <w:sz w:val="22"/>
          <w:szCs w:val="22"/>
        </w:rPr>
        <w:t xml:space="preserve"> .0.</w:t>
      </w:r>
      <w:r w:rsidR="00CF4B35">
        <w:rPr>
          <w:rFonts w:ascii="Century Gothic" w:hAnsi="Century Gothic"/>
          <w:sz w:val="22"/>
          <w:szCs w:val="22"/>
        </w:rPr>
        <w:t>855</w:t>
      </w:r>
    </w:p>
    <w:p w14:paraId="127E87D1"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Flammability (Solid, Gas):</w:t>
      </w:r>
      <w:r>
        <w:rPr>
          <w:rFonts w:ascii="Century Gothic" w:hAnsi="Century Gothic"/>
          <w:sz w:val="22"/>
          <w:szCs w:val="22"/>
        </w:rPr>
        <w:t xml:space="preserve"> N/A</w:t>
      </w:r>
    </w:p>
    <w:p w14:paraId="1B2D11C1"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Flash Point [Method]</w:t>
      </w:r>
      <w:r>
        <w:rPr>
          <w:rFonts w:ascii="Century Gothic" w:hAnsi="Century Gothic"/>
          <w:sz w:val="22"/>
          <w:szCs w:val="22"/>
        </w:rPr>
        <w:t xml:space="preserve"> &gt;</w:t>
      </w:r>
      <w:r w:rsidR="00CF4B35">
        <w:rPr>
          <w:rFonts w:ascii="Century Gothic" w:hAnsi="Century Gothic"/>
          <w:sz w:val="22"/>
          <w:szCs w:val="22"/>
        </w:rPr>
        <w:t>= 105</w:t>
      </w:r>
      <w:r>
        <w:rPr>
          <w:rFonts w:ascii="Century Gothic" w:hAnsi="Century Gothic"/>
          <w:sz w:val="22"/>
          <w:szCs w:val="22"/>
        </w:rPr>
        <w:t>°</w:t>
      </w:r>
      <w:r w:rsidR="00CF4B35">
        <w:rPr>
          <w:rFonts w:ascii="Century Gothic" w:hAnsi="Century Gothic"/>
          <w:sz w:val="22"/>
          <w:szCs w:val="22"/>
        </w:rPr>
        <w:t>F</w:t>
      </w:r>
      <w:r>
        <w:rPr>
          <w:rFonts w:ascii="Century Gothic" w:hAnsi="Century Gothic"/>
          <w:sz w:val="22"/>
          <w:szCs w:val="22"/>
        </w:rPr>
        <w:t xml:space="preserve"> (</w:t>
      </w:r>
      <w:r w:rsidR="00CF4B35">
        <w:rPr>
          <w:rFonts w:ascii="Century Gothic" w:hAnsi="Century Gothic"/>
          <w:sz w:val="22"/>
          <w:szCs w:val="22"/>
        </w:rPr>
        <w:t>41</w:t>
      </w:r>
      <w:r>
        <w:rPr>
          <w:rFonts w:ascii="Century Gothic" w:hAnsi="Century Gothic"/>
          <w:sz w:val="22"/>
          <w:szCs w:val="22"/>
        </w:rPr>
        <w:t>°</w:t>
      </w:r>
      <w:r w:rsidR="00CF4B35">
        <w:rPr>
          <w:rFonts w:ascii="Century Gothic" w:hAnsi="Century Gothic"/>
          <w:sz w:val="22"/>
          <w:szCs w:val="22"/>
        </w:rPr>
        <w:t>C</w:t>
      </w:r>
      <w:r>
        <w:rPr>
          <w:rFonts w:ascii="Century Gothic" w:hAnsi="Century Gothic"/>
          <w:sz w:val="22"/>
          <w:szCs w:val="22"/>
        </w:rPr>
        <w:t xml:space="preserve">) [ASTM D-92] </w:t>
      </w:r>
    </w:p>
    <w:p w14:paraId="2B0ECEC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Flammable Limits</w:t>
      </w:r>
      <w:r>
        <w:rPr>
          <w:rFonts w:ascii="Century Gothic" w:hAnsi="Century Gothic"/>
          <w:sz w:val="22"/>
          <w:szCs w:val="22"/>
        </w:rPr>
        <w:t xml:space="preserve"> (Approximate volume % in air): LEL: 0.9 UEL: 7.0</w:t>
      </w:r>
    </w:p>
    <w:p w14:paraId="721EEAC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Auto ignition Temperature:</w:t>
      </w:r>
      <w:r>
        <w:rPr>
          <w:rFonts w:ascii="Century Gothic" w:hAnsi="Century Gothic"/>
          <w:sz w:val="22"/>
          <w:szCs w:val="22"/>
        </w:rPr>
        <w:t xml:space="preserve"> N/D</w:t>
      </w:r>
    </w:p>
    <w:p w14:paraId="2721A94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Vapor Density (Air =1):</w:t>
      </w:r>
    </w:p>
    <w:p w14:paraId="5167489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Vapor Pressure: </w:t>
      </w:r>
      <w:r w:rsidR="00CF4B35">
        <w:rPr>
          <w:rFonts w:ascii="Century Gothic" w:hAnsi="Century Gothic"/>
          <w:sz w:val="22"/>
          <w:szCs w:val="22"/>
        </w:rPr>
        <w:t>2 mmHg</w:t>
      </w:r>
      <w:r>
        <w:rPr>
          <w:rFonts w:ascii="Century Gothic" w:hAnsi="Century Gothic"/>
          <w:sz w:val="22"/>
          <w:szCs w:val="22"/>
        </w:rPr>
        <w:t xml:space="preserve"> at 20 °C</w:t>
      </w:r>
    </w:p>
    <w:p w14:paraId="02583C6C"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Evaporation Rate (n-butyl acetate</w:t>
      </w:r>
      <w:r>
        <w:rPr>
          <w:rFonts w:ascii="Century Gothic" w:hAnsi="Century Gothic"/>
          <w:sz w:val="22"/>
          <w:szCs w:val="22"/>
        </w:rPr>
        <w:t xml:space="preserve"> = 1): N/D</w:t>
      </w:r>
    </w:p>
    <w:p w14:paraId="0E12A8D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pH:</w:t>
      </w:r>
      <w:r>
        <w:rPr>
          <w:rFonts w:ascii="Century Gothic" w:hAnsi="Century Gothic"/>
          <w:sz w:val="22"/>
          <w:szCs w:val="22"/>
        </w:rPr>
        <w:t xml:space="preserve"> N/A</w:t>
      </w:r>
    </w:p>
    <w:p w14:paraId="7CE517E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Log Pow (n-Octanol/Water Partition Coefficient):</w:t>
      </w:r>
      <w:r>
        <w:rPr>
          <w:rFonts w:ascii="Century Gothic" w:hAnsi="Century Gothic"/>
          <w:sz w:val="22"/>
          <w:szCs w:val="22"/>
        </w:rPr>
        <w:t xml:space="preserve"> N/D</w:t>
      </w:r>
    </w:p>
    <w:p w14:paraId="7BD1EB4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Solubility in Water:</w:t>
      </w:r>
      <w:r>
        <w:rPr>
          <w:rFonts w:ascii="Century Gothic" w:hAnsi="Century Gothic"/>
          <w:sz w:val="22"/>
          <w:szCs w:val="22"/>
        </w:rPr>
        <w:t xml:space="preserve"> Negligible </w:t>
      </w:r>
    </w:p>
    <w:p w14:paraId="3F3CDDC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Viscosity:</w:t>
      </w:r>
      <w:r>
        <w:rPr>
          <w:rFonts w:ascii="Century Gothic" w:hAnsi="Century Gothic"/>
          <w:sz w:val="22"/>
          <w:szCs w:val="22"/>
        </w:rPr>
        <w:t xml:space="preserve"> </w:t>
      </w:r>
      <w:r w:rsidR="00CF4B35">
        <w:rPr>
          <w:rFonts w:ascii="Century Gothic" w:hAnsi="Century Gothic"/>
          <w:sz w:val="22"/>
          <w:szCs w:val="22"/>
        </w:rPr>
        <w:t xml:space="preserve">65m cSt </w:t>
      </w:r>
      <w:r>
        <w:rPr>
          <w:rFonts w:ascii="Century Gothic" w:hAnsi="Century Gothic"/>
          <w:sz w:val="22"/>
          <w:szCs w:val="22"/>
        </w:rPr>
        <w:t xml:space="preserve"> @ 40 °C</w:t>
      </w:r>
    </w:p>
    <w:p w14:paraId="1D1548C1" w14:textId="77777777" w:rsidR="0096742D" w:rsidRDefault="0096742D" w:rsidP="0096742D">
      <w:pPr>
        <w:pStyle w:val="NoSpacing"/>
        <w:rPr>
          <w:rFonts w:ascii="Century Gothic" w:hAnsi="Century Gothic"/>
          <w:sz w:val="22"/>
          <w:szCs w:val="22"/>
        </w:rPr>
      </w:pPr>
    </w:p>
    <w:p w14:paraId="5494DAB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INFORMATION</w:t>
      </w:r>
    </w:p>
    <w:p w14:paraId="6D96BC8C"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Freezing Point:</w:t>
      </w:r>
      <w:r>
        <w:rPr>
          <w:rFonts w:ascii="Century Gothic" w:hAnsi="Century Gothic"/>
          <w:sz w:val="22"/>
          <w:szCs w:val="22"/>
        </w:rPr>
        <w:t xml:space="preserve"> N/D</w:t>
      </w:r>
    </w:p>
    <w:p w14:paraId="4ACC378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Melting Point:</w:t>
      </w:r>
      <w:r>
        <w:rPr>
          <w:rFonts w:ascii="Century Gothic" w:hAnsi="Century Gothic"/>
          <w:sz w:val="22"/>
          <w:szCs w:val="22"/>
        </w:rPr>
        <w:t xml:space="preserve"> N/A</w:t>
      </w:r>
    </w:p>
    <w:p w14:paraId="177BFD42"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0B2A44F2" w14:textId="77777777" w:rsidTr="0096742D">
        <w:tc>
          <w:tcPr>
            <w:tcW w:w="9360" w:type="dxa"/>
            <w:tcBorders>
              <w:top w:val="nil"/>
              <w:left w:val="nil"/>
              <w:bottom w:val="nil"/>
              <w:right w:val="nil"/>
            </w:tcBorders>
            <w:shd w:val="clear" w:color="auto" w:fill="FF0000"/>
            <w:hideMark/>
          </w:tcPr>
          <w:p w14:paraId="0AAF8913"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 xml:space="preserve">SECTION 10                                              STABILITY AND REACTIVITY </w:t>
            </w:r>
          </w:p>
        </w:tc>
      </w:tr>
    </w:tbl>
    <w:p w14:paraId="6FA39D60" w14:textId="77777777" w:rsidR="0096742D" w:rsidRDefault="0096742D" w:rsidP="0096742D">
      <w:pPr>
        <w:pStyle w:val="NoSpacing"/>
        <w:rPr>
          <w:rFonts w:ascii="Century Gothic" w:hAnsi="Century Gothic"/>
          <w:sz w:val="22"/>
          <w:szCs w:val="22"/>
        </w:rPr>
      </w:pPr>
    </w:p>
    <w:p w14:paraId="72D9652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REACTIVITY:</w:t>
      </w:r>
      <w:r>
        <w:rPr>
          <w:rFonts w:ascii="Century Gothic" w:hAnsi="Century Gothic"/>
          <w:sz w:val="22"/>
          <w:szCs w:val="22"/>
        </w:rPr>
        <w:t xml:space="preserve"> </w:t>
      </w:r>
      <w:r w:rsidR="00CF4B35">
        <w:rPr>
          <w:rFonts w:ascii="Century Gothic" w:hAnsi="Century Gothic"/>
          <w:sz w:val="22"/>
          <w:szCs w:val="22"/>
        </w:rPr>
        <w:t>Not expected to be reactive</w:t>
      </w:r>
    </w:p>
    <w:p w14:paraId="190B98E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STABILITY:</w:t>
      </w:r>
      <w:r>
        <w:rPr>
          <w:rFonts w:ascii="Century Gothic" w:hAnsi="Century Gothic"/>
          <w:sz w:val="22"/>
          <w:szCs w:val="22"/>
        </w:rPr>
        <w:t xml:space="preserve"> </w:t>
      </w:r>
      <w:r w:rsidR="00CF4B35">
        <w:rPr>
          <w:rFonts w:ascii="Century Gothic" w:hAnsi="Century Gothic"/>
          <w:sz w:val="22"/>
          <w:szCs w:val="22"/>
        </w:rPr>
        <w:t>Hazardous polymerization will not occur.</w:t>
      </w:r>
      <w:r>
        <w:rPr>
          <w:rFonts w:ascii="Century Gothic" w:hAnsi="Century Gothic"/>
          <w:sz w:val="22"/>
          <w:szCs w:val="22"/>
        </w:rPr>
        <w:t xml:space="preserve"> </w:t>
      </w:r>
    </w:p>
    <w:p w14:paraId="6CF5FE9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CONDITIONS TO AVOID:</w:t>
      </w:r>
      <w:r>
        <w:rPr>
          <w:rFonts w:ascii="Century Gothic" w:hAnsi="Century Gothic"/>
          <w:sz w:val="22"/>
          <w:szCs w:val="22"/>
        </w:rPr>
        <w:t xml:space="preserve"> Excessive heat. High-energy sources of ignition</w:t>
      </w:r>
    </w:p>
    <w:p w14:paraId="34346F1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MATERIALS TO AVOID:</w:t>
      </w:r>
      <w:r>
        <w:rPr>
          <w:rFonts w:ascii="Century Gothic" w:hAnsi="Century Gothic"/>
          <w:sz w:val="22"/>
          <w:szCs w:val="22"/>
        </w:rPr>
        <w:t xml:space="preserve"> Strong oxidizers</w:t>
      </w:r>
    </w:p>
    <w:p w14:paraId="5A96EB5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HAZARDOUS DECOMPOSTION PRODUCTS:</w:t>
      </w:r>
      <w:r>
        <w:rPr>
          <w:rFonts w:ascii="Century Gothic" w:hAnsi="Century Gothic"/>
          <w:sz w:val="22"/>
          <w:szCs w:val="22"/>
        </w:rPr>
        <w:t xml:space="preserve"> </w:t>
      </w:r>
      <w:r w:rsidR="00CF4B35">
        <w:rPr>
          <w:rFonts w:ascii="Century Gothic" w:hAnsi="Century Gothic"/>
          <w:sz w:val="22"/>
          <w:szCs w:val="22"/>
        </w:rPr>
        <w:t xml:space="preserve">Under normal condition of use and storage, decomposition and hazardous decomposition products are unlikely. </w:t>
      </w:r>
    </w:p>
    <w:p w14:paraId="6ACE8F7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POSSIBILITY OF HAZARDOUS REACTIONS:</w:t>
      </w:r>
      <w:r>
        <w:rPr>
          <w:rFonts w:ascii="Century Gothic" w:hAnsi="Century Gothic"/>
          <w:sz w:val="22"/>
          <w:szCs w:val="22"/>
        </w:rPr>
        <w:t xml:space="preserve"> Hazardous polymerization will not occur. </w:t>
      </w:r>
    </w:p>
    <w:p w14:paraId="1161B60C"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2CF3034A" w14:textId="77777777" w:rsidTr="0096742D">
        <w:tc>
          <w:tcPr>
            <w:tcW w:w="9360" w:type="dxa"/>
            <w:tcBorders>
              <w:top w:val="nil"/>
              <w:left w:val="nil"/>
              <w:bottom w:val="nil"/>
              <w:right w:val="nil"/>
            </w:tcBorders>
            <w:shd w:val="clear" w:color="auto" w:fill="FF0000"/>
            <w:hideMark/>
          </w:tcPr>
          <w:p w14:paraId="6C91B5A9"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11                                               TOXICOLOGICAL INFORMATION</w:t>
            </w:r>
          </w:p>
        </w:tc>
      </w:tr>
    </w:tbl>
    <w:p w14:paraId="01D20122" w14:textId="77777777" w:rsidR="0096742D" w:rsidRDefault="0096742D" w:rsidP="0096742D">
      <w:pPr>
        <w:pStyle w:val="NoSpacing"/>
        <w:rPr>
          <w:rFonts w:ascii="Century Gothic" w:hAnsi="Century Gothic"/>
          <w:sz w:val="22"/>
          <w:szCs w:val="22"/>
        </w:rPr>
      </w:pPr>
    </w:p>
    <w:p w14:paraId="7082214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INFORMATION ON TOXICOLOGICAL EFFECTS </w:t>
      </w:r>
    </w:p>
    <w:p w14:paraId="4B42CBC0" w14:textId="77777777" w:rsidR="0096742D" w:rsidRDefault="0096742D" w:rsidP="0096742D">
      <w:pPr>
        <w:pStyle w:val="NoSpacing"/>
        <w:rPr>
          <w:rFonts w:ascii="Century Gothic" w:hAnsi="Century Gothic"/>
          <w:sz w:val="22"/>
          <w:szCs w:val="22"/>
        </w:rPr>
      </w:pPr>
    </w:p>
    <w:tbl>
      <w:tblPr>
        <w:tblStyle w:val="TableGrid"/>
        <w:tblW w:w="0" w:type="auto"/>
        <w:jc w:val="center"/>
        <w:tblLook w:val="04A0" w:firstRow="1" w:lastRow="0" w:firstColumn="1" w:lastColumn="0" w:noHBand="0" w:noVBand="1"/>
      </w:tblPr>
      <w:tblGrid>
        <w:gridCol w:w="4428"/>
        <w:gridCol w:w="4428"/>
      </w:tblGrid>
      <w:tr w:rsidR="0096742D" w14:paraId="5E80F3F0"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C8F6F5F" w14:textId="77777777" w:rsidR="0096742D" w:rsidRDefault="0096742D">
            <w:pPr>
              <w:pStyle w:val="NoSpacing"/>
              <w:rPr>
                <w:rFonts w:ascii="Century Gothic" w:hAnsi="Century Gothic"/>
                <w:b/>
                <w:sz w:val="22"/>
                <w:szCs w:val="22"/>
              </w:rPr>
            </w:pPr>
            <w:r>
              <w:rPr>
                <w:rFonts w:ascii="Century Gothic" w:hAnsi="Century Gothic"/>
                <w:b/>
                <w:sz w:val="22"/>
                <w:szCs w:val="22"/>
              </w:rPr>
              <w:t>Hazard Class</w:t>
            </w:r>
          </w:p>
        </w:tc>
        <w:tc>
          <w:tcPr>
            <w:tcW w:w="4428" w:type="dxa"/>
            <w:tcBorders>
              <w:top w:val="single" w:sz="4" w:space="0" w:color="auto"/>
              <w:left w:val="single" w:sz="4" w:space="0" w:color="auto"/>
              <w:bottom w:val="single" w:sz="4" w:space="0" w:color="auto"/>
              <w:right w:val="single" w:sz="4" w:space="0" w:color="auto"/>
            </w:tcBorders>
            <w:hideMark/>
          </w:tcPr>
          <w:p w14:paraId="05B07B90" w14:textId="77777777" w:rsidR="0096742D" w:rsidRDefault="0096742D">
            <w:pPr>
              <w:pStyle w:val="NoSpacing"/>
              <w:rPr>
                <w:rFonts w:ascii="Century Gothic" w:hAnsi="Century Gothic"/>
                <w:b/>
                <w:sz w:val="22"/>
                <w:szCs w:val="22"/>
              </w:rPr>
            </w:pPr>
            <w:r>
              <w:rPr>
                <w:rFonts w:ascii="Century Gothic" w:hAnsi="Century Gothic"/>
                <w:b/>
                <w:sz w:val="22"/>
                <w:szCs w:val="22"/>
              </w:rPr>
              <w:t>Conclusion / Remarks</w:t>
            </w:r>
          </w:p>
        </w:tc>
      </w:tr>
      <w:tr w:rsidR="0096742D" w14:paraId="52A9F5D7"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41B39F9" w14:textId="77777777" w:rsidR="0096742D" w:rsidRDefault="0096742D">
            <w:pPr>
              <w:pStyle w:val="NoSpacing"/>
              <w:rPr>
                <w:rFonts w:ascii="Century Gothic" w:hAnsi="Century Gothic"/>
                <w:b/>
                <w:sz w:val="22"/>
                <w:szCs w:val="22"/>
              </w:rPr>
            </w:pPr>
            <w:r>
              <w:rPr>
                <w:rFonts w:ascii="Century Gothic" w:hAnsi="Century Gothic"/>
                <w:b/>
                <w:sz w:val="22"/>
                <w:szCs w:val="22"/>
              </w:rPr>
              <w:t>Inhalation</w:t>
            </w:r>
          </w:p>
        </w:tc>
        <w:tc>
          <w:tcPr>
            <w:tcW w:w="4428" w:type="dxa"/>
            <w:tcBorders>
              <w:top w:val="single" w:sz="4" w:space="0" w:color="auto"/>
              <w:left w:val="single" w:sz="4" w:space="0" w:color="auto"/>
              <w:bottom w:val="single" w:sz="4" w:space="0" w:color="auto"/>
              <w:right w:val="single" w:sz="4" w:space="0" w:color="auto"/>
            </w:tcBorders>
          </w:tcPr>
          <w:p w14:paraId="738BBBA1" w14:textId="77777777" w:rsidR="0096742D" w:rsidRDefault="0096742D">
            <w:pPr>
              <w:pStyle w:val="NoSpacing"/>
              <w:rPr>
                <w:rFonts w:ascii="Century Gothic" w:hAnsi="Century Gothic"/>
                <w:sz w:val="22"/>
                <w:szCs w:val="22"/>
              </w:rPr>
            </w:pPr>
          </w:p>
        </w:tc>
      </w:tr>
      <w:tr w:rsidR="0096742D" w14:paraId="75598FE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D4917BD" w14:textId="77777777" w:rsidR="0096742D" w:rsidRDefault="0096742D">
            <w:pPr>
              <w:pStyle w:val="NoSpacing"/>
              <w:rPr>
                <w:rFonts w:ascii="Century Gothic" w:hAnsi="Century Gothic"/>
                <w:sz w:val="22"/>
                <w:szCs w:val="22"/>
              </w:rPr>
            </w:pPr>
            <w:r>
              <w:rPr>
                <w:rFonts w:ascii="Century Gothic" w:hAnsi="Century Gothic"/>
                <w:sz w:val="22"/>
                <w:szCs w:val="22"/>
              </w:rPr>
              <w:lastRenderedPageBreak/>
              <w:t xml:space="preserve">Acute Toxicity: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5820974F" w14:textId="77777777" w:rsidR="0096742D" w:rsidRDefault="0096742D">
            <w:pPr>
              <w:pStyle w:val="NoSpacing"/>
              <w:rPr>
                <w:rFonts w:ascii="Century Gothic" w:hAnsi="Century Gothic"/>
                <w:sz w:val="22"/>
                <w:szCs w:val="22"/>
              </w:rPr>
            </w:pPr>
            <w:r>
              <w:rPr>
                <w:rFonts w:ascii="Century Gothic" w:hAnsi="Century Gothic"/>
                <w:sz w:val="22"/>
                <w:szCs w:val="22"/>
              </w:rPr>
              <w:t>Minimally Toxic. Based on assessment of the components.</w:t>
            </w:r>
          </w:p>
        </w:tc>
      </w:tr>
      <w:tr w:rsidR="0096742D" w14:paraId="4FF8F10E"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07F1B74F" w14:textId="77777777" w:rsidR="0096742D" w:rsidRDefault="0096742D">
            <w:pPr>
              <w:pStyle w:val="NoSpacing"/>
              <w:rPr>
                <w:rFonts w:ascii="Century Gothic" w:hAnsi="Century Gothic"/>
                <w:sz w:val="22"/>
                <w:szCs w:val="22"/>
              </w:rPr>
            </w:pPr>
            <w:r>
              <w:rPr>
                <w:rFonts w:ascii="Century Gothic" w:hAnsi="Century Gothic"/>
                <w:sz w:val="22"/>
                <w:szCs w:val="22"/>
              </w:rPr>
              <w:t>Irritation: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5F11FBE2" w14:textId="77777777" w:rsidR="0096742D" w:rsidRDefault="0096742D">
            <w:pPr>
              <w:pStyle w:val="NoSpacing"/>
              <w:rPr>
                <w:rFonts w:ascii="Century Gothic" w:hAnsi="Century Gothic"/>
                <w:sz w:val="22"/>
                <w:szCs w:val="22"/>
              </w:rPr>
            </w:pPr>
            <w:r>
              <w:rPr>
                <w:rFonts w:ascii="Century Gothic" w:hAnsi="Century Gothic"/>
                <w:sz w:val="22"/>
                <w:szCs w:val="22"/>
              </w:rPr>
              <w:t>Negligible hazard at ambient/normal handling temperatures.</w:t>
            </w:r>
          </w:p>
        </w:tc>
      </w:tr>
      <w:tr w:rsidR="0096742D" w14:paraId="3C5751AE"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C448BC4" w14:textId="77777777" w:rsidR="0096742D" w:rsidRDefault="0096742D">
            <w:pPr>
              <w:pStyle w:val="NoSpacing"/>
              <w:rPr>
                <w:rFonts w:ascii="Century Gothic" w:hAnsi="Century Gothic"/>
                <w:b/>
                <w:sz w:val="22"/>
                <w:szCs w:val="22"/>
              </w:rPr>
            </w:pPr>
            <w:r>
              <w:rPr>
                <w:rFonts w:ascii="Century Gothic" w:hAnsi="Century Gothic"/>
                <w:b/>
                <w:sz w:val="22"/>
                <w:szCs w:val="22"/>
              </w:rPr>
              <w:t>Ingestion</w:t>
            </w:r>
          </w:p>
        </w:tc>
        <w:tc>
          <w:tcPr>
            <w:tcW w:w="4428" w:type="dxa"/>
            <w:tcBorders>
              <w:top w:val="single" w:sz="4" w:space="0" w:color="auto"/>
              <w:left w:val="single" w:sz="4" w:space="0" w:color="auto"/>
              <w:bottom w:val="single" w:sz="4" w:space="0" w:color="auto"/>
              <w:right w:val="single" w:sz="4" w:space="0" w:color="auto"/>
            </w:tcBorders>
          </w:tcPr>
          <w:p w14:paraId="0CB2A457" w14:textId="77777777" w:rsidR="0096742D" w:rsidRDefault="0096742D">
            <w:pPr>
              <w:pStyle w:val="NoSpacing"/>
              <w:rPr>
                <w:rFonts w:ascii="Century Gothic" w:hAnsi="Century Gothic"/>
                <w:sz w:val="22"/>
                <w:szCs w:val="22"/>
              </w:rPr>
            </w:pPr>
          </w:p>
        </w:tc>
      </w:tr>
      <w:tr w:rsidR="0096742D" w14:paraId="25EBBAB6"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CE56343" w14:textId="77777777" w:rsidR="0096742D" w:rsidRDefault="0096742D">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071E067E" w14:textId="77777777" w:rsidR="0096742D" w:rsidRDefault="0096742D">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96742D" w14:paraId="3A1654BC"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F668EAA" w14:textId="77777777" w:rsidR="0096742D" w:rsidRDefault="0096742D">
            <w:pPr>
              <w:pStyle w:val="NoSpacing"/>
              <w:rPr>
                <w:rFonts w:ascii="Century Gothic" w:hAnsi="Century Gothic"/>
                <w:b/>
                <w:sz w:val="22"/>
                <w:szCs w:val="22"/>
              </w:rPr>
            </w:pPr>
            <w:r>
              <w:rPr>
                <w:rFonts w:ascii="Century Gothic" w:hAnsi="Century Gothic"/>
                <w:b/>
                <w:sz w:val="22"/>
                <w:szCs w:val="22"/>
              </w:rPr>
              <w:t>Skin</w:t>
            </w:r>
          </w:p>
        </w:tc>
        <w:tc>
          <w:tcPr>
            <w:tcW w:w="4428" w:type="dxa"/>
            <w:tcBorders>
              <w:top w:val="single" w:sz="4" w:space="0" w:color="auto"/>
              <w:left w:val="single" w:sz="4" w:space="0" w:color="auto"/>
              <w:bottom w:val="single" w:sz="4" w:space="0" w:color="auto"/>
              <w:right w:val="single" w:sz="4" w:space="0" w:color="auto"/>
            </w:tcBorders>
          </w:tcPr>
          <w:p w14:paraId="7C7BF296" w14:textId="77777777" w:rsidR="0096742D" w:rsidRDefault="0096742D">
            <w:pPr>
              <w:pStyle w:val="NoSpacing"/>
              <w:rPr>
                <w:rFonts w:ascii="Century Gothic" w:hAnsi="Century Gothic"/>
                <w:sz w:val="22"/>
                <w:szCs w:val="22"/>
              </w:rPr>
            </w:pPr>
          </w:p>
        </w:tc>
      </w:tr>
      <w:tr w:rsidR="0096742D" w14:paraId="6C0C5BAB"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05BD8E09" w14:textId="77777777" w:rsidR="0096742D" w:rsidRDefault="0096742D">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53FEABA9" w14:textId="77777777" w:rsidR="0096742D" w:rsidRDefault="0096742D">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96742D" w14:paraId="5AD6228A"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312590D4" w14:textId="77777777" w:rsidR="0096742D" w:rsidRDefault="0096742D">
            <w:pPr>
              <w:pStyle w:val="NoSpacing"/>
              <w:rPr>
                <w:rFonts w:ascii="Century Gothic" w:hAnsi="Century Gothic"/>
                <w:sz w:val="22"/>
                <w:szCs w:val="22"/>
              </w:rPr>
            </w:pPr>
            <w:r>
              <w:rPr>
                <w:rFonts w:ascii="Century Gothic" w:hAnsi="Century Gothic"/>
                <w:sz w:val="22"/>
                <w:szCs w:val="22"/>
              </w:rPr>
              <w:t>Skin Corrosion/Irritation: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0931E977" w14:textId="77777777" w:rsidR="0096742D" w:rsidRDefault="0096742D">
            <w:pPr>
              <w:pStyle w:val="NoSpacing"/>
              <w:rPr>
                <w:rFonts w:ascii="Century Gothic" w:hAnsi="Century Gothic"/>
                <w:sz w:val="22"/>
                <w:szCs w:val="22"/>
              </w:rPr>
            </w:pPr>
            <w:r>
              <w:rPr>
                <w:rFonts w:ascii="Century Gothic" w:hAnsi="Century Gothic"/>
                <w:sz w:val="22"/>
                <w:szCs w:val="22"/>
              </w:rPr>
              <w:t>Negligible irritation to skin at ambient temperatures. Based on assessment of the components.</w:t>
            </w:r>
          </w:p>
        </w:tc>
      </w:tr>
      <w:tr w:rsidR="0096742D" w14:paraId="2CD5D9ED"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3F7FDB2" w14:textId="77777777" w:rsidR="0096742D" w:rsidRDefault="0096742D">
            <w:pPr>
              <w:pStyle w:val="NoSpacing"/>
              <w:rPr>
                <w:rFonts w:ascii="Century Gothic" w:hAnsi="Century Gothic"/>
                <w:b/>
                <w:sz w:val="22"/>
                <w:szCs w:val="22"/>
              </w:rPr>
            </w:pPr>
            <w:r>
              <w:rPr>
                <w:rFonts w:ascii="Century Gothic" w:hAnsi="Century Gothic"/>
                <w:b/>
                <w:sz w:val="22"/>
                <w:szCs w:val="22"/>
              </w:rPr>
              <w:t>Eye</w:t>
            </w:r>
          </w:p>
        </w:tc>
        <w:tc>
          <w:tcPr>
            <w:tcW w:w="4428" w:type="dxa"/>
            <w:tcBorders>
              <w:top w:val="single" w:sz="4" w:space="0" w:color="auto"/>
              <w:left w:val="single" w:sz="4" w:space="0" w:color="auto"/>
              <w:bottom w:val="single" w:sz="4" w:space="0" w:color="auto"/>
              <w:right w:val="single" w:sz="4" w:space="0" w:color="auto"/>
            </w:tcBorders>
          </w:tcPr>
          <w:p w14:paraId="3BCC6F47" w14:textId="77777777" w:rsidR="0096742D" w:rsidRDefault="0096742D">
            <w:pPr>
              <w:pStyle w:val="NoSpacing"/>
              <w:rPr>
                <w:rFonts w:ascii="Century Gothic" w:hAnsi="Century Gothic"/>
                <w:sz w:val="22"/>
                <w:szCs w:val="22"/>
              </w:rPr>
            </w:pPr>
          </w:p>
        </w:tc>
      </w:tr>
      <w:tr w:rsidR="0096742D" w14:paraId="67D5B7E8"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316187D" w14:textId="77777777" w:rsidR="0096742D" w:rsidRDefault="0096742D">
            <w:pPr>
              <w:pStyle w:val="NoSpacing"/>
              <w:rPr>
                <w:rFonts w:ascii="Century Gothic" w:hAnsi="Century Gothic"/>
                <w:sz w:val="22"/>
                <w:szCs w:val="22"/>
              </w:rPr>
            </w:pPr>
            <w:r>
              <w:rPr>
                <w:rFonts w:ascii="Century Gothic" w:hAnsi="Century Gothic"/>
                <w:sz w:val="22"/>
                <w:szCs w:val="22"/>
              </w:rPr>
              <w:t xml:space="preserve">Serious Eye Damage/Irritation: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21B64083" w14:textId="77777777" w:rsidR="0096742D" w:rsidRDefault="0096742D">
            <w:pPr>
              <w:pStyle w:val="NoSpacing"/>
              <w:rPr>
                <w:rFonts w:ascii="Century Gothic" w:hAnsi="Century Gothic"/>
                <w:sz w:val="22"/>
                <w:szCs w:val="22"/>
              </w:rPr>
            </w:pPr>
            <w:r>
              <w:rPr>
                <w:rFonts w:ascii="Century Gothic" w:hAnsi="Century Gothic"/>
                <w:sz w:val="22"/>
                <w:szCs w:val="22"/>
              </w:rPr>
              <w:t xml:space="preserve">May cause mild, short-lasting discomfort to eyes. Based on assessment of the components. </w:t>
            </w:r>
          </w:p>
        </w:tc>
      </w:tr>
      <w:tr w:rsidR="0096742D" w14:paraId="606F1B38"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0CFD22B7" w14:textId="77777777" w:rsidR="0096742D" w:rsidRDefault="0096742D">
            <w:pPr>
              <w:pStyle w:val="NoSpacing"/>
              <w:rPr>
                <w:rFonts w:ascii="Century Gothic" w:hAnsi="Century Gothic"/>
                <w:b/>
                <w:sz w:val="22"/>
                <w:szCs w:val="22"/>
              </w:rPr>
            </w:pPr>
            <w:r>
              <w:rPr>
                <w:rFonts w:ascii="Century Gothic" w:hAnsi="Century Gothic"/>
                <w:b/>
                <w:sz w:val="22"/>
                <w:szCs w:val="22"/>
              </w:rPr>
              <w:t xml:space="preserve">Sensitization </w:t>
            </w:r>
          </w:p>
        </w:tc>
        <w:tc>
          <w:tcPr>
            <w:tcW w:w="4428" w:type="dxa"/>
            <w:tcBorders>
              <w:top w:val="single" w:sz="4" w:space="0" w:color="auto"/>
              <w:left w:val="single" w:sz="4" w:space="0" w:color="auto"/>
              <w:bottom w:val="single" w:sz="4" w:space="0" w:color="auto"/>
              <w:right w:val="single" w:sz="4" w:space="0" w:color="auto"/>
            </w:tcBorders>
          </w:tcPr>
          <w:p w14:paraId="66297B61" w14:textId="77777777" w:rsidR="0096742D" w:rsidRDefault="0096742D">
            <w:pPr>
              <w:pStyle w:val="NoSpacing"/>
              <w:rPr>
                <w:rFonts w:ascii="Century Gothic" w:hAnsi="Century Gothic"/>
                <w:sz w:val="22"/>
                <w:szCs w:val="22"/>
              </w:rPr>
            </w:pPr>
          </w:p>
        </w:tc>
      </w:tr>
      <w:tr w:rsidR="0096742D" w14:paraId="67526EBA"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1740B29" w14:textId="77777777" w:rsidR="0096742D" w:rsidRDefault="0096742D">
            <w:pPr>
              <w:pStyle w:val="NoSpacing"/>
              <w:rPr>
                <w:rFonts w:ascii="Century Gothic" w:hAnsi="Century Gothic"/>
                <w:sz w:val="22"/>
                <w:szCs w:val="22"/>
              </w:rPr>
            </w:pPr>
            <w:r>
              <w:rPr>
                <w:rFonts w:ascii="Century Gothic" w:hAnsi="Century Gothic"/>
                <w:sz w:val="22"/>
                <w:szCs w:val="22"/>
              </w:rPr>
              <w:t>Respiratory Sensitization: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7BDCF93C" w14:textId="77777777" w:rsidR="0096742D" w:rsidRDefault="0096742D">
            <w:pPr>
              <w:pStyle w:val="NoSpacing"/>
              <w:rPr>
                <w:rFonts w:ascii="Century Gothic" w:hAnsi="Century Gothic"/>
                <w:sz w:val="22"/>
                <w:szCs w:val="22"/>
              </w:rPr>
            </w:pPr>
            <w:r>
              <w:rPr>
                <w:rFonts w:ascii="Century Gothic" w:hAnsi="Century Gothic"/>
                <w:sz w:val="22"/>
                <w:szCs w:val="22"/>
              </w:rPr>
              <w:t>Not expected to be a respiratory sensitizer.</w:t>
            </w:r>
          </w:p>
        </w:tc>
      </w:tr>
      <w:tr w:rsidR="0096742D" w14:paraId="2E3072D3"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06EC031" w14:textId="77777777" w:rsidR="0096742D" w:rsidRDefault="0096742D">
            <w:pPr>
              <w:pStyle w:val="NoSpacing"/>
              <w:rPr>
                <w:rFonts w:ascii="Century Gothic" w:hAnsi="Century Gothic"/>
                <w:sz w:val="22"/>
                <w:szCs w:val="22"/>
              </w:rPr>
            </w:pPr>
            <w:r>
              <w:rPr>
                <w:rFonts w:ascii="Century Gothic" w:hAnsi="Century Gothic"/>
                <w:sz w:val="22"/>
                <w:szCs w:val="22"/>
              </w:rPr>
              <w:t>Skin Sensitization: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13D003DA"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skin sensitizer. Based on assessment of the components. </w:t>
            </w:r>
          </w:p>
        </w:tc>
      </w:tr>
      <w:tr w:rsidR="0096742D" w14:paraId="287E004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3B1DE13" w14:textId="77777777" w:rsidR="0096742D" w:rsidRDefault="0096742D">
            <w:pPr>
              <w:pStyle w:val="NoSpacing"/>
              <w:rPr>
                <w:rFonts w:ascii="Century Gothic" w:hAnsi="Century Gothic"/>
                <w:sz w:val="22"/>
                <w:szCs w:val="22"/>
              </w:rPr>
            </w:pPr>
            <w:r>
              <w:rPr>
                <w:rFonts w:ascii="Century Gothic" w:hAnsi="Century Gothic"/>
                <w:sz w:val="22"/>
                <w:szCs w:val="22"/>
              </w:rPr>
              <w:t xml:space="preserve">Aspiration: Data available </w:t>
            </w:r>
          </w:p>
        </w:tc>
        <w:tc>
          <w:tcPr>
            <w:tcW w:w="4428" w:type="dxa"/>
            <w:tcBorders>
              <w:top w:val="single" w:sz="4" w:space="0" w:color="auto"/>
              <w:left w:val="single" w:sz="4" w:space="0" w:color="auto"/>
              <w:bottom w:val="single" w:sz="4" w:space="0" w:color="auto"/>
              <w:right w:val="single" w:sz="4" w:space="0" w:color="auto"/>
            </w:tcBorders>
            <w:hideMark/>
          </w:tcPr>
          <w:p w14:paraId="29A13514" w14:textId="77777777" w:rsidR="0096742D" w:rsidRDefault="0096742D">
            <w:pPr>
              <w:pStyle w:val="NoSpacing"/>
              <w:rPr>
                <w:rFonts w:ascii="Century Gothic" w:hAnsi="Century Gothic"/>
                <w:sz w:val="22"/>
                <w:szCs w:val="22"/>
              </w:rPr>
            </w:pPr>
            <w:r>
              <w:rPr>
                <w:rFonts w:ascii="Century Gothic" w:hAnsi="Century Gothic"/>
                <w:sz w:val="22"/>
                <w:szCs w:val="22"/>
              </w:rPr>
              <w:t>Not expected to be an aspiration hazard. Based on physic-chemical properties of the material.</w:t>
            </w:r>
          </w:p>
        </w:tc>
      </w:tr>
      <w:tr w:rsidR="0096742D" w14:paraId="7B71C02B"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04DC9C1A" w14:textId="77777777" w:rsidR="0096742D" w:rsidRDefault="0096742D">
            <w:pPr>
              <w:pStyle w:val="NoSpacing"/>
              <w:rPr>
                <w:rFonts w:ascii="Century Gothic" w:hAnsi="Century Gothic"/>
                <w:sz w:val="22"/>
                <w:szCs w:val="22"/>
              </w:rPr>
            </w:pPr>
            <w:r>
              <w:rPr>
                <w:rFonts w:ascii="Century Gothic" w:hAnsi="Century Gothic"/>
                <w:sz w:val="22"/>
                <w:szCs w:val="22"/>
              </w:rPr>
              <w:t>Germ Cell Mutagenicity: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1E5D46CC"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germ cell mutagen. Based on assessment of the components. </w:t>
            </w:r>
          </w:p>
        </w:tc>
      </w:tr>
      <w:tr w:rsidR="0096742D" w14:paraId="4A6F4F56"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5E63D70" w14:textId="77777777" w:rsidR="0096742D" w:rsidRDefault="0096742D">
            <w:pPr>
              <w:pStyle w:val="NoSpacing"/>
              <w:rPr>
                <w:rFonts w:ascii="Century Gothic" w:hAnsi="Century Gothic"/>
                <w:sz w:val="22"/>
                <w:szCs w:val="22"/>
              </w:rPr>
            </w:pPr>
            <w:r>
              <w:rPr>
                <w:rFonts w:ascii="Century Gothic" w:hAnsi="Century Gothic"/>
                <w:sz w:val="22"/>
                <w:szCs w:val="22"/>
              </w:rPr>
              <w:t xml:space="preserve">Carcinogenicity: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7CCFC96D"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cancer. Based on assessment of the components.</w:t>
            </w:r>
          </w:p>
        </w:tc>
      </w:tr>
      <w:tr w:rsidR="0096742D" w14:paraId="20320E5D"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B437015" w14:textId="77777777" w:rsidR="0096742D" w:rsidRDefault="0096742D">
            <w:pPr>
              <w:pStyle w:val="NoSpacing"/>
              <w:rPr>
                <w:rFonts w:ascii="Century Gothic" w:hAnsi="Century Gothic"/>
                <w:sz w:val="22"/>
                <w:szCs w:val="22"/>
              </w:rPr>
            </w:pPr>
            <w:r>
              <w:rPr>
                <w:rFonts w:ascii="Century Gothic" w:hAnsi="Century Gothic"/>
                <w:sz w:val="22"/>
                <w:szCs w:val="22"/>
              </w:rPr>
              <w:t>Reproductive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552FA74D"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reproductive toxicant. Based on assessment of the components. </w:t>
            </w:r>
          </w:p>
        </w:tc>
      </w:tr>
      <w:tr w:rsidR="0096742D" w14:paraId="74602471"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3B5DD403" w14:textId="77777777" w:rsidR="0096742D" w:rsidRDefault="0096742D">
            <w:pPr>
              <w:pStyle w:val="NoSpacing"/>
              <w:rPr>
                <w:rFonts w:ascii="Century Gothic" w:hAnsi="Century Gothic"/>
                <w:sz w:val="22"/>
                <w:szCs w:val="22"/>
              </w:rPr>
            </w:pPr>
            <w:r>
              <w:rPr>
                <w:rFonts w:ascii="Century Gothic" w:hAnsi="Century Gothic"/>
                <w:sz w:val="22"/>
                <w:szCs w:val="22"/>
              </w:rPr>
              <w:t>Lactation: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199B42D8"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harm to breast-fed children</w:t>
            </w:r>
          </w:p>
        </w:tc>
      </w:tr>
      <w:tr w:rsidR="0096742D" w14:paraId="0C55D981"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7630A4C" w14:textId="77777777" w:rsidR="0096742D" w:rsidRDefault="0096742D">
            <w:pPr>
              <w:pStyle w:val="NoSpacing"/>
              <w:rPr>
                <w:rFonts w:ascii="Century Gothic" w:hAnsi="Century Gothic"/>
                <w:b/>
                <w:sz w:val="22"/>
                <w:szCs w:val="22"/>
              </w:rPr>
            </w:pPr>
            <w:r>
              <w:rPr>
                <w:rFonts w:ascii="Century Gothic" w:hAnsi="Century Gothic"/>
                <w:b/>
                <w:sz w:val="22"/>
                <w:szCs w:val="22"/>
              </w:rPr>
              <w:t>Specific Target Organ Toxicity (STOT)</w:t>
            </w:r>
          </w:p>
        </w:tc>
        <w:tc>
          <w:tcPr>
            <w:tcW w:w="4428" w:type="dxa"/>
            <w:tcBorders>
              <w:top w:val="single" w:sz="4" w:space="0" w:color="auto"/>
              <w:left w:val="single" w:sz="4" w:space="0" w:color="auto"/>
              <w:bottom w:val="single" w:sz="4" w:space="0" w:color="auto"/>
              <w:right w:val="single" w:sz="4" w:space="0" w:color="auto"/>
            </w:tcBorders>
          </w:tcPr>
          <w:p w14:paraId="1D8EDA35" w14:textId="77777777" w:rsidR="0096742D" w:rsidRDefault="0096742D">
            <w:pPr>
              <w:pStyle w:val="NoSpacing"/>
              <w:rPr>
                <w:rFonts w:ascii="Century Gothic" w:hAnsi="Century Gothic"/>
                <w:sz w:val="22"/>
                <w:szCs w:val="22"/>
              </w:rPr>
            </w:pPr>
          </w:p>
        </w:tc>
      </w:tr>
      <w:tr w:rsidR="0096742D" w14:paraId="5DC51CC1"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485F0D2" w14:textId="77777777" w:rsidR="0096742D" w:rsidRDefault="0096742D">
            <w:pPr>
              <w:pStyle w:val="NoSpacing"/>
              <w:rPr>
                <w:rFonts w:ascii="Century Gothic" w:hAnsi="Century Gothic"/>
                <w:sz w:val="22"/>
                <w:szCs w:val="22"/>
              </w:rPr>
            </w:pPr>
            <w:r>
              <w:rPr>
                <w:rFonts w:ascii="Century Gothic" w:hAnsi="Century Gothic"/>
                <w:sz w:val="22"/>
                <w:szCs w:val="22"/>
              </w:rPr>
              <w:t>Single Exposure: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317482A7"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organ damage from a single exposure.</w:t>
            </w:r>
          </w:p>
        </w:tc>
      </w:tr>
      <w:tr w:rsidR="0096742D" w14:paraId="7BD3B64B"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DECFB04" w14:textId="77777777" w:rsidR="0096742D" w:rsidRDefault="0096742D">
            <w:pPr>
              <w:pStyle w:val="NoSpacing"/>
              <w:rPr>
                <w:rFonts w:ascii="Century Gothic" w:hAnsi="Century Gothic"/>
                <w:sz w:val="22"/>
                <w:szCs w:val="22"/>
              </w:rPr>
            </w:pPr>
            <w:r>
              <w:rPr>
                <w:rFonts w:ascii="Century Gothic" w:hAnsi="Century Gothic"/>
                <w:sz w:val="22"/>
                <w:szCs w:val="22"/>
              </w:rPr>
              <w:t xml:space="preserve">Repeated Exposure: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3766BFAA"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cause organ damage from prolonged or repeated exposure. Based on assessment of the components. </w:t>
            </w:r>
          </w:p>
        </w:tc>
      </w:tr>
    </w:tbl>
    <w:p w14:paraId="04055DC6" w14:textId="77777777" w:rsidR="0096742D" w:rsidRDefault="0096742D" w:rsidP="0096742D">
      <w:pPr>
        <w:pStyle w:val="NoSpacing"/>
        <w:rPr>
          <w:rFonts w:ascii="Century Gothic" w:hAnsi="Century Gothic"/>
          <w:b/>
          <w:sz w:val="22"/>
          <w:szCs w:val="22"/>
        </w:rPr>
      </w:pPr>
    </w:p>
    <w:p w14:paraId="5CEB3897" w14:textId="77777777" w:rsidR="0096742D" w:rsidRDefault="0096742D" w:rsidP="0096742D">
      <w:pPr>
        <w:pStyle w:val="NoSpacing"/>
        <w:rPr>
          <w:rFonts w:ascii="Century Gothic" w:hAnsi="Century Gothic"/>
          <w:b/>
          <w:sz w:val="22"/>
          <w:szCs w:val="22"/>
        </w:rPr>
      </w:pPr>
    </w:p>
    <w:p w14:paraId="46E6D385"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INFORMATION</w:t>
      </w:r>
    </w:p>
    <w:p w14:paraId="204D66EA" w14:textId="77777777" w:rsidR="0096742D" w:rsidRDefault="0096742D" w:rsidP="0096742D">
      <w:pPr>
        <w:pStyle w:val="NoSpacing"/>
        <w:rPr>
          <w:rFonts w:ascii="Century Gothic" w:hAnsi="Century Gothic"/>
          <w:b/>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A0112C" w14:paraId="3BEC7D54" w14:textId="77777777" w:rsidTr="00435081">
        <w:tc>
          <w:tcPr>
            <w:tcW w:w="2214" w:type="dxa"/>
            <w:tcBorders>
              <w:top w:val="single" w:sz="4" w:space="0" w:color="auto"/>
              <w:left w:val="single" w:sz="4" w:space="0" w:color="auto"/>
              <w:bottom w:val="single" w:sz="4" w:space="0" w:color="auto"/>
              <w:right w:val="single" w:sz="4" w:space="0" w:color="auto"/>
            </w:tcBorders>
            <w:hideMark/>
          </w:tcPr>
          <w:p w14:paraId="5471F16E" w14:textId="77777777" w:rsidR="00A0112C" w:rsidRDefault="00A0112C" w:rsidP="00435081">
            <w:pPr>
              <w:pStyle w:val="NoSpacing"/>
              <w:rPr>
                <w:rFonts w:ascii="Century Gothic" w:hAnsi="Century Gothic"/>
                <w:sz w:val="22"/>
                <w:szCs w:val="22"/>
              </w:rPr>
            </w:pPr>
            <w:r>
              <w:rPr>
                <w:rFonts w:ascii="Century Gothic" w:hAnsi="Century Gothic"/>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3247DB4F" w14:textId="77777777" w:rsidR="00A0112C" w:rsidRDefault="00A0112C" w:rsidP="00435081">
            <w:pPr>
              <w:pStyle w:val="NoSpacing"/>
              <w:rPr>
                <w:rFonts w:ascii="Century Gothic" w:hAnsi="Century Gothic"/>
                <w:sz w:val="22"/>
                <w:szCs w:val="22"/>
              </w:rPr>
            </w:pPr>
            <w:r>
              <w:rPr>
                <w:rFonts w:ascii="Century Gothic" w:hAnsi="Century Gothic"/>
                <w:sz w:val="22"/>
                <w:szCs w:val="22"/>
              </w:rPr>
              <w:t>LD50 Oral</w:t>
            </w:r>
          </w:p>
        </w:tc>
        <w:tc>
          <w:tcPr>
            <w:tcW w:w="2214" w:type="dxa"/>
            <w:tcBorders>
              <w:top w:val="single" w:sz="4" w:space="0" w:color="auto"/>
              <w:left w:val="single" w:sz="4" w:space="0" w:color="auto"/>
              <w:bottom w:val="single" w:sz="4" w:space="0" w:color="auto"/>
              <w:right w:val="single" w:sz="4" w:space="0" w:color="auto"/>
            </w:tcBorders>
            <w:hideMark/>
          </w:tcPr>
          <w:p w14:paraId="09B53115" w14:textId="77777777" w:rsidR="00A0112C" w:rsidRDefault="00A0112C" w:rsidP="00435081">
            <w:pPr>
              <w:pStyle w:val="NoSpacing"/>
              <w:rPr>
                <w:rFonts w:ascii="Century Gothic" w:hAnsi="Century Gothic"/>
                <w:sz w:val="22"/>
                <w:szCs w:val="22"/>
              </w:rPr>
            </w:pPr>
            <w:r>
              <w:rPr>
                <w:rFonts w:ascii="Century Gothic" w:hAnsi="Century Gothic"/>
                <w:sz w:val="22"/>
                <w:szCs w:val="22"/>
              </w:rPr>
              <w:t>LD50 Demal</w:t>
            </w:r>
          </w:p>
        </w:tc>
        <w:tc>
          <w:tcPr>
            <w:tcW w:w="2214" w:type="dxa"/>
            <w:tcBorders>
              <w:top w:val="single" w:sz="4" w:space="0" w:color="auto"/>
              <w:left w:val="single" w:sz="4" w:space="0" w:color="auto"/>
              <w:bottom w:val="single" w:sz="4" w:space="0" w:color="auto"/>
              <w:right w:val="single" w:sz="4" w:space="0" w:color="auto"/>
            </w:tcBorders>
            <w:hideMark/>
          </w:tcPr>
          <w:p w14:paraId="07289BC5" w14:textId="77777777" w:rsidR="00A0112C" w:rsidRDefault="00A0112C" w:rsidP="00435081">
            <w:pPr>
              <w:pStyle w:val="NoSpacing"/>
              <w:rPr>
                <w:rFonts w:ascii="Century Gothic" w:hAnsi="Century Gothic"/>
                <w:sz w:val="22"/>
                <w:szCs w:val="22"/>
              </w:rPr>
            </w:pPr>
            <w:r>
              <w:rPr>
                <w:rFonts w:ascii="Century Gothic" w:hAnsi="Century Gothic"/>
                <w:sz w:val="22"/>
                <w:szCs w:val="22"/>
              </w:rPr>
              <w:t>LC50 Inhalation</w:t>
            </w:r>
          </w:p>
        </w:tc>
      </w:tr>
      <w:tr w:rsidR="00A0112C" w14:paraId="39256F59" w14:textId="77777777" w:rsidTr="00435081">
        <w:tc>
          <w:tcPr>
            <w:tcW w:w="2214" w:type="dxa"/>
            <w:tcBorders>
              <w:top w:val="single" w:sz="4" w:space="0" w:color="auto"/>
              <w:left w:val="single" w:sz="4" w:space="0" w:color="auto"/>
              <w:bottom w:val="single" w:sz="4" w:space="0" w:color="auto"/>
              <w:right w:val="single" w:sz="4" w:space="0" w:color="auto"/>
            </w:tcBorders>
            <w:hideMark/>
          </w:tcPr>
          <w:p w14:paraId="7A90D229" w14:textId="77777777" w:rsidR="00A0112C" w:rsidRDefault="00A0112C" w:rsidP="00435081">
            <w:pPr>
              <w:pStyle w:val="NoSpacing"/>
              <w:rPr>
                <w:rFonts w:ascii="Century Gothic" w:hAnsi="Century Gothic"/>
                <w:sz w:val="22"/>
                <w:szCs w:val="22"/>
              </w:rPr>
            </w:pPr>
            <w:r>
              <w:rPr>
                <w:rFonts w:ascii="Century Gothic" w:hAnsi="Century Gothic"/>
                <w:sz w:val="22"/>
                <w:szCs w:val="22"/>
              </w:rPr>
              <w:t>Hydrotreated light distillate (petroleum)</w:t>
            </w:r>
          </w:p>
        </w:tc>
        <w:tc>
          <w:tcPr>
            <w:tcW w:w="2214" w:type="dxa"/>
            <w:tcBorders>
              <w:top w:val="single" w:sz="4" w:space="0" w:color="auto"/>
              <w:left w:val="single" w:sz="4" w:space="0" w:color="auto"/>
              <w:bottom w:val="single" w:sz="4" w:space="0" w:color="auto"/>
              <w:right w:val="single" w:sz="4" w:space="0" w:color="auto"/>
            </w:tcBorders>
            <w:hideMark/>
          </w:tcPr>
          <w:p w14:paraId="20DB5626" w14:textId="77777777" w:rsidR="00A0112C" w:rsidRDefault="00A0112C" w:rsidP="00435081">
            <w:pPr>
              <w:pStyle w:val="NoSpacing"/>
              <w:rPr>
                <w:rFonts w:ascii="Century Gothic" w:hAnsi="Century Gothic"/>
                <w:sz w:val="22"/>
                <w:szCs w:val="22"/>
              </w:rPr>
            </w:pPr>
            <w:r>
              <w:rPr>
                <w:rFonts w:ascii="Century Gothic" w:hAnsi="Century Gothic"/>
                <w:sz w:val="22"/>
                <w:szCs w:val="22"/>
              </w:rPr>
              <w:t>Oral LD50 Rat &gt; 5000 mg/kg</w:t>
            </w:r>
          </w:p>
        </w:tc>
        <w:tc>
          <w:tcPr>
            <w:tcW w:w="2214" w:type="dxa"/>
            <w:tcBorders>
              <w:top w:val="single" w:sz="4" w:space="0" w:color="auto"/>
              <w:left w:val="single" w:sz="4" w:space="0" w:color="auto"/>
              <w:bottom w:val="single" w:sz="4" w:space="0" w:color="auto"/>
              <w:right w:val="single" w:sz="4" w:space="0" w:color="auto"/>
            </w:tcBorders>
            <w:hideMark/>
          </w:tcPr>
          <w:p w14:paraId="1984AEF9" w14:textId="77777777" w:rsidR="00A0112C" w:rsidRDefault="00A0112C" w:rsidP="00435081">
            <w:pPr>
              <w:pStyle w:val="NoSpacing"/>
              <w:rPr>
                <w:rFonts w:ascii="Century Gothic" w:hAnsi="Century Gothic"/>
                <w:sz w:val="22"/>
                <w:szCs w:val="22"/>
              </w:rPr>
            </w:pPr>
            <w:r>
              <w:rPr>
                <w:rFonts w:ascii="Century Gothic" w:hAnsi="Century Gothic"/>
                <w:sz w:val="22"/>
                <w:szCs w:val="22"/>
              </w:rPr>
              <w:t>Dermal LD50 Rabbit &gt; 2000 mg/kg</w:t>
            </w:r>
          </w:p>
        </w:tc>
        <w:tc>
          <w:tcPr>
            <w:tcW w:w="2214" w:type="dxa"/>
            <w:tcBorders>
              <w:top w:val="single" w:sz="4" w:space="0" w:color="auto"/>
              <w:left w:val="single" w:sz="4" w:space="0" w:color="auto"/>
              <w:bottom w:val="single" w:sz="4" w:space="0" w:color="auto"/>
              <w:right w:val="single" w:sz="4" w:space="0" w:color="auto"/>
            </w:tcBorders>
            <w:hideMark/>
          </w:tcPr>
          <w:p w14:paraId="12393EA8" w14:textId="77777777" w:rsidR="00A0112C" w:rsidRDefault="00A0112C" w:rsidP="00435081">
            <w:pPr>
              <w:pStyle w:val="NoSpacing"/>
              <w:rPr>
                <w:rFonts w:ascii="Century Gothic" w:hAnsi="Century Gothic"/>
                <w:sz w:val="22"/>
                <w:szCs w:val="22"/>
              </w:rPr>
            </w:pPr>
            <w:r>
              <w:rPr>
                <w:rFonts w:ascii="Century Gothic" w:hAnsi="Century Gothic"/>
                <w:sz w:val="22"/>
                <w:szCs w:val="22"/>
              </w:rPr>
              <w:t>Inhalation LC50 (4h) Rat &gt; 20 mg/l</w:t>
            </w:r>
          </w:p>
        </w:tc>
      </w:tr>
      <w:tr w:rsidR="00A0112C" w14:paraId="38089435" w14:textId="77777777" w:rsidTr="00435081">
        <w:tc>
          <w:tcPr>
            <w:tcW w:w="2214" w:type="dxa"/>
            <w:tcBorders>
              <w:top w:val="single" w:sz="4" w:space="0" w:color="auto"/>
              <w:left w:val="single" w:sz="4" w:space="0" w:color="auto"/>
              <w:bottom w:val="single" w:sz="4" w:space="0" w:color="auto"/>
              <w:right w:val="single" w:sz="4" w:space="0" w:color="auto"/>
            </w:tcBorders>
          </w:tcPr>
          <w:p w14:paraId="6C2D8BA3" w14:textId="77777777" w:rsidR="00A0112C" w:rsidRDefault="00A0112C" w:rsidP="00435081">
            <w:pPr>
              <w:pStyle w:val="NoSpacing"/>
              <w:rPr>
                <w:rFonts w:ascii="Century Gothic" w:hAnsi="Century Gothic"/>
                <w:sz w:val="22"/>
                <w:szCs w:val="22"/>
              </w:rPr>
            </w:pPr>
            <w:r>
              <w:rPr>
                <w:rFonts w:ascii="Century Gothic" w:hAnsi="Century Gothic"/>
                <w:sz w:val="22"/>
                <w:szCs w:val="22"/>
              </w:rPr>
              <w:t>Petrolatum (petroleum), oxidized, zinc salt</w:t>
            </w:r>
          </w:p>
        </w:tc>
        <w:tc>
          <w:tcPr>
            <w:tcW w:w="2214" w:type="dxa"/>
            <w:tcBorders>
              <w:top w:val="single" w:sz="4" w:space="0" w:color="auto"/>
              <w:left w:val="single" w:sz="4" w:space="0" w:color="auto"/>
              <w:bottom w:val="single" w:sz="4" w:space="0" w:color="auto"/>
              <w:right w:val="single" w:sz="4" w:space="0" w:color="auto"/>
            </w:tcBorders>
          </w:tcPr>
          <w:p w14:paraId="2A52D20B" w14:textId="77777777" w:rsidR="00A0112C" w:rsidRDefault="00A0112C" w:rsidP="00435081">
            <w:pPr>
              <w:pStyle w:val="NoSpacing"/>
              <w:rPr>
                <w:rFonts w:ascii="Century Gothic" w:hAnsi="Century Gothic"/>
                <w:sz w:val="22"/>
                <w:szCs w:val="22"/>
              </w:rPr>
            </w:pPr>
            <w:r>
              <w:rPr>
                <w:rFonts w:ascii="Century Gothic" w:hAnsi="Century Gothic"/>
                <w:sz w:val="22"/>
                <w:szCs w:val="22"/>
              </w:rPr>
              <w:t>Oral LD50 Rat &gt; 5000 mg/kg</w:t>
            </w:r>
          </w:p>
        </w:tc>
        <w:tc>
          <w:tcPr>
            <w:tcW w:w="2214" w:type="dxa"/>
            <w:tcBorders>
              <w:top w:val="single" w:sz="4" w:space="0" w:color="auto"/>
              <w:left w:val="single" w:sz="4" w:space="0" w:color="auto"/>
              <w:bottom w:val="single" w:sz="4" w:space="0" w:color="auto"/>
              <w:right w:val="single" w:sz="4" w:space="0" w:color="auto"/>
            </w:tcBorders>
          </w:tcPr>
          <w:p w14:paraId="4650C424" w14:textId="77777777" w:rsidR="00A0112C" w:rsidRDefault="00A0112C" w:rsidP="00435081">
            <w:pPr>
              <w:pStyle w:val="NoSpacing"/>
              <w:rPr>
                <w:rFonts w:ascii="Century Gothic" w:hAnsi="Century Gothic"/>
                <w:sz w:val="22"/>
                <w:szCs w:val="22"/>
              </w:rPr>
            </w:pPr>
            <w:r>
              <w:rPr>
                <w:rFonts w:ascii="Century Gothic" w:hAnsi="Century Gothic"/>
                <w:sz w:val="22"/>
                <w:szCs w:val="22"/>
              </w:rPr>
              <w:t>Dermal LD50 rabbit &gt;2000 mg/kg</w:t>
            </w:r>
          </w:p>
        </w:tc>
        <w:tc>
          <w:tcPr>
            <w:tcW w:w="2214" w:type="dxa"/>
            <w:tcBorders>
              <w:top w:val="single" w:sz="4" w:space="0" w:color="auto"/>
              <w:left w:val="single" w:sz="4" w:space="0" w:color="auto"/>
              <w:bottom w:val="single" w:sz="4" w:space="0" w:color="auto"/>
              <w:right w:val="single" w:sz="4" w:space="0" w:color="auto"/>
            </w:tcBorders>
          </w:tcPr>
          <w:p w14:paraId="2381723F" w14:textId="77777777" w:rsidR="00A0112C" w:rsidRDefault="00A0112C" w:rsidP="00435081">
            <w:pPr>
              <w:pStyle w:val="NoSpacing"/>
              <w:rPr>
                <w:rFonts w:ascii="Century Gothic" w:hAnsi="Century Gothic"/>
                <w:sz w:val="22"/>
                <w:szCs w:val="22"/>
              </w:rPr>
            </w:pPr>
          </w:p>
        </w:tc>
      </w:tr>
    </w:tbl>
    <w:p w14:paraId="3C2A8D5F" w14:textId="77777777" w:rsidR="00A0112C" w:rsidRDefault="00A0112C" w:rsidP="0096742D">
      <w:pPr>
        <w:pStyle w:val="NoSpacing"/>
        <w:rPr>
          <w:rFonts w:ascii="Century Gothic" w:hAnsi="Century Gothic"/>
          <w:sz w:val="22"/>
          <w:szCs w:val="22"/>
        </w:rPr>
      </w:pPr>
    </w:p>
    <w:p w14:paraId="477E405D" w14:textId="77777777" w:rsidR="0096742D" w:rsidRDefault="0096742D" w:rsidP="0096742D">
      <w:pPr>
        <w:pStyle w:val="NoSpacing"/>
        <w:rPr>
          <w:rFonts w:ascii="Century Gothic" w:hAnsi="Century Gothic"/>
          <w:sz w:val="22"/>
          <w:szCs w:val="22"/>
        </w:rPr>
      </w:pPr>
      <w:r>
        <w:rPr>
          <w:rFonts w:ascii="Century Gothic" w:hAnsi="Century Gothic"/>
          <w:sz w:val="22"/>
          <w:szCs w:val="22"/>
        </w:rPr>
        <w:t>The following ingredients are cited on the lists below: None.</w:t>
      </w:r>
    </w:p>
    <w:p w14:paraId="51781B3B" w14:textId="77777777" w:rsidR="0096742D" w:rsidRDefault="0096742D" w:rsidP="0096742D">
      <w:pPr>
        <w:pStyle w:val="NoSpacing"/>
        <w:rPr>
          <w:rFonts w:ascii="Century Gothic" w:hAnsi="Century Gothic"/>
          <w:sz w:val="22"/>
          <w:szCs w:val="22"/>
        </w:rPr>
      </w:pPr>
    </w:p>
    <w:p w14:paraId="07B9926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75326FCD" w14:textId="77777777" w:rsidR="0096742D" w:rsidRDefault="0096742D" w:rsidP="0096742D">
      <w:pPr>
        <w:pStyle w:val="NoSpacing"/>
        <w:rPr>
          <w:rFonts w:ascii="Century Gothic" w:hAnsi="Century Gothic"/>
          <w:sz w:val="22"/>
          <w:szCs w:val="22"/>
        </w:rPr>
      </w:pPr>
      <w:r>
        <w:rPr>
          <w:rFonts w:ascii="Century Gothic" w:hAnsi="Century Gothic"/>
          <w:sz w:val="22"/>
          <w:szCs w:val="22"/>
        </w:rPr>
        <w:t>1= NTP CARC</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 IARC 1</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 = IARC 2B</w:t>
      </w:r>
    </w:p>
    <w:p w14:paraId="2AF80B60" w14:textId="77777777" w:rsidR="0096742D" w:rsidRDefault="0096742D" w:rsidP="0096742D">
      <w:pPr>
        <w:pStyle w:val="NoSpacing"/>
        <w:rPr>
          <w:rFonts w:ascii="Century Gothic" w:hAnsi="Century Gothic"/>
          <w:sz w:val="22"/>
          <w:szCs w:val="22"/>
        </w:rPr>
      </w:pPr>
      <w:r>
        <w:rPr>
          <w:rFonts w:ascii="Century Gothic" w:hAnsi="Century Gothic"/>
          <w:sz w:val="22"/>
          <w:szCs w:val="22"/>
        </w:rPr>
        <w:t>2= NTP SUS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4. IARC 2A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6. OSHA CARC</w:t>
      </w:r>
    </w:p>
    <w:p w14:paraId="08D93E1E" w14:textId="77777777" w:rsidR="0096742D" w:rsidRDefault="0096742D" w:rsidP="0096742D">
      <w:pPr>
        <w:pStyle w:val="NoSpacing"/>
        <w:rPr>
          <w:rFonts w:ascii="Century Gothic" w:hAnsi="Century Gothic"/>
          <w:sz w:val="22"/>
          <w:szCs w:val="22"/>
        </w:rPr>
      </w:pPr>
    </w:p>
    <w:p w14:paraId="1130A904"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6E7164A9" w14:textId="77777777" w:rsidTr="0096742D">
        <w:tc>
          <w:tcPr>
            <w:tcW w:w="9360" w:type="dxa"/>
            <w:tcBorders>
              <w:top w:val="nil"/>
              <w:left w:val="nil"/>
              <w:bottom w:val="nil"/>
              <w:right w:val="nil"/>
            </w:tcBorders>
            <w:shd w:val="clear" w:color="auto" w:fill="FF0000"/>
            <w:hideMark/>
          </w:tcPr>
          <w:p w14:paraId="12D0C710"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12                                                  ECOLOGICAL INFORMATION</w:t>
            </w:r>
          </w:p>
        </w:tc>
      </w:tr>
    </w:tbl>
    <w:p w14:paraId="0F2F9BE9" w14:textId="77777777" w:rsidR="0096742D" w:rsidRDefault="0096742D" w:rsidP="0096742D">
      <w:pPr>
        <w:pStyle w:val="NoSpacing"/>
        <w:rPr>
          <w:rFonts w:ascii="Century Gothic" w:hAnsi="Century Gothic"/>
          <w:sz w:val="22"/>
          <w:szCs w:val="22"/>
        </w:rPr>
      </w:pPr>
    </w:p>
    <w:p w14:paraId="307CFE81"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The information given is based on data available for the material, the components of the material, and similar materials. </w:t>
      </w:r>
    </w:p>
    <w:p w14:paraId="463C71EE" w14:textId="77777777" w:rsidR="0096742D" w:rsidRDefault="0096742D" w:rsidP="0096742D">
      <w:pPr>
        <w:pStyle w:val="NoSpacing"/>
        <w:rPr>
          <w:rFonts w:ascii="Century Gothic" w:hAnsi="Century Gothic"/>
          <w:sz w:val="22"/>
          <w:szCs w:val="22"/>
        </w:rPr>
      </w:pPr>
    </w:p>
    <w:p w14:paraId="17EB93DA"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ECOTOXICITY</w:t>
      </w:r>
    </w:p>
    <w:p w14:paraId="4393C43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Material – Not expected to be harmful to aquatic organisms.</w:t>
      </w:r>
    </w:p>
    <w:p w14:paraId="16DC8B9E" w14:textId="77777777" w:rsidR="0096742D" w:rsidRDefault="0096742D" w:rsidP="0096742D">
      <w:pPr>
        <w:pStyle w:val="NoSpacing"/>
        <w:rPr>
          <w:rFonts w:ascii="Century Gothic" w:hAnsi="Century Gothic"/>
          <w:sz w:val="22"/>
          <w:szCs w:val="22"/>
        </w:rPr>
      </w:pPr>
    </w:p>
    <w:p w14:paraId="25E4E100"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MOBILITY </w:t>
      </w:r>
    </w:p>
    <w:p w14:paraId="5898841B"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More volatile component – Highly volatile, will partition rapidly to air. Not expected to partition to sediment and wastewater solids.</w:t>
      </w:r>
    </w:p>
    <w:p w14:paraId="6E10E81B" w14:textId="77777777" w:rsidR="0096742D" w:rsidRDefault="0096742D" w:rsidP="0096742D">
      <w:pPr>
        <w:pStyle w:val="NoSpacing"/>
        <w:rPr>
          <w:rFonts w:ascii="Century Gothic" w:hAnsi="Century Gothic"/>
          <w:sz w:val="22"/>
          <w:szCs w:val="22"/>
        </w:rPr>
      </w:pPr>
    </w:p>
    <w:p w14:paraId="19A54E05"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PERSISTENCE AND DEGRADABILITY </w:t>
      </w:r>
    </w:p>
    <w:p w14:paraId="75AED32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Biodegradation:</w:t>
      </w:r>
    </w:p>
    <w:p w14:paraId="4EE882D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Base oil component – Expected to be inherently biodegradable</w:t>
      </w:r>
    </w:p>
    <w:p w14:paraId="48F0917A"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Atmospheric Oxidation:</w:t>
      </w:r>
    </w:p>
    <w:p w14:paraId="5009DC9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b/>
      </w:r>
      <w:r>
        <w:rPr>
          <w:rFonts w:ascii="Century Gothic" w:hAnsi="Century Gothic"/>
          <w:sz w:val="22"/>
          <w:szCs w:val="22"/>
        </w:rPr>
        <w:t>More volatile component – Expected to degrade rapidly in air</w:t>
      </w:r>
    </w:p>
    <w:p w14:paraId="255FB26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b/>
      </w:r>
    </w:p>
    <w:p w14:paraId="634C837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BIOACCUMULATION POTENTIAL</w:t>
      </w:r>
    </w:p>
    <w:p w14:paraId="095D63B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Base oil component—</w:t>
      </w:r>
      <w:r>
        <w:rPr>
          <w:rFonts w:ascii="Century Gothic" w:hAnsi="Century Gothic"/>
          <w:sz w:val="22"/>
          <w:szCs w:val="22"/>
        </w:rPr>
        <w:t xml:space="preserve">Has the potential to bio accumulate, however metabolism or physical properties may reduce the bioconcetration or limit bioavailability. </w:t>
      </w:r>
    </w:p>
    <w:p w14:paraId="5EC68538" w14:textId="77777777" w:rsidR="0096742D" w:rsidRDefault="0096742D" w:rsidP="0096742D">
      <w:pPr>
        <w:pStyle w:val="NoSpacing"/>
        <w:rPr>
          <w:rFonts w:ascii="Century Gothic" w:hAnsi="Century Gothic"/>
          <w:sz w:val="22"/>
          <w:szCs w:val="22"/>
        </w:rPr>
      </w:pPr>
    </w:p>
    <w:p w14:paraId="00F1A23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ECOLOGICLA INFORMATION</w:t>
      </w:r>
    </w:p>
    <w:p w14:paraId="50E8EEE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b/>
        <w:t>VOC:</w:t>
      </w:r>
      <w:r>
        <w:rPr>
          <w:rFonts w:ascii="Century Gothic" w:hAnsi="Century Gothic"/>
          <w:sz w:val="22"/>
          <w:szCs w:val="22"/>
        </w:rPr>
        <w:t xml:space="preserve"> </w:t>
      </w:r>
      <w:r>
        <w:rPr>
          <w:rFonts w:ascii="Century Gothic" w:hAnsi="Century Gothic"/>
          <w:sz w:val="22"/>
          <w:szCs w:val="22"/>
        </w:rPr>
        <w:tab/>
        <w:t>535.5 G/L [ASTM E1868-10]</w:t>
      </w:r>
    </w:p>
    <w:p w14:paraId="1321BC02"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0D39903" w14:textId="77777777" w:rsidTr="0096742D">
        <w:tc>
          <w:tcPr>
            <w:tcW w:w="9360" w:type="dxa"/>
            <w:tcBorders>
              <w:top w:val="nil"/>
              <w:left w:val="nil"/>
              <w:bottom w:val="nil"/>
              <w:right w:val="nil"/>
            </w:tcBorders>
            <w:shd w:val="clear" w:color="auto" w:fill="FF0000"/>
            <w:hideMark/>
          </w:tcPr>
          <w:p w14:paraId="10365E7D"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13                                           DISPOAL CONSIDERATIONS</w:t>
            </w:r>
          </w:p>
        </w:tc>
      </w:tr>
    </w:tbl>
    <w:p w14:paraId="20A1B307" w14:textId="77777777" w:rsidR="0096742D" w:rsidRDefault="0096742D" w:rsidP="0096742D">
      <w:pPr>
        <w:pStyle w:val="NoSpacing"/>
        <w:rPr>
          <w:rFonts w:ascii="Century Gothic" w:hAnsi="Century Gothic"/>
          <w:sz w:val="22"/>
          <w:szCs w:val="22"/>
        </w:rPr>
      </w:pPr>
    </w:p>
    <w:p w14:paraId="765DCA16"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Disposal recommendations based on material as supplied.  Disposal must be in accordance with current applicable laws and regulations and material characteristics at time of disposal. </w:t>
      </w:r>
    </w:p>
    <w:p w14:paraId="071EB731" w14:textId="77777777" w:rsidR="0096742D" w:rsidRDefault="0096742D" w:rsidP="0096742D">
      <w:pPr>
        <w:pStyle w:val="NoSpacing"/>
        <w:rPr>
          <w:rFonts w:ascii="Century Gothic" w:hAnsi="Century Gothic"/>
          <w:sz w:val="22"/>
          <w:szCs w:val="22"/>
        </w:rPr>
      </w:pPr>
    </w:p>
    <w:p w14:paraId="4066766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DISPOSAL RECOMMENDATIONS</w:t>
      </w:r>
    </w:p>
    <w:p w14:paraId="35D8BEE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71FB4CC" w14:textId="77777777" w:rsidR="0096742D" w:rsidRDefault="0096742D" w:rsidP="0096742D">
      <w:pPr>
        <w:pStyle w:val="NoSpacing"/>
        <w:rPr>
          <w:rFonts w:ascii="Century Gothic" w:hAnsi="Century Gothic"/>
          <w:sz w:val="22"/>
          <w:szCs w:val="22"/>
        </w:rPr>
      </w:pPr>
    </w:p>
    <w:p w14:paraId="7667E7FF"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REGULATORY DISPOSAL INFORMATION </w:t>
      </w:r>
    </w:p>
    <w:p w14:paraId="0B3C257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RCRA Information:</w:t>
      </w:r>
      <w:r>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1D7500A6" w14:textId="77777777" w:rsidR="0096742D" w:rsidRDefault="0096742D" w:rsidP="0096742D">
      <w:pPr>
        <w:pStyle w:val="NoSpacing"/>
        <w:rPr>
          <w:rFonts w:ascii="Century Gothic" w:hAnsi="Century Gothic"/>
          <w:sz w:val="22"/>
          <w:szCs w:val="22"/>
        </w:rPr>
      </w:pPr>
    </w:p>
    <w:p w14:paraId="2CA6944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Empty Container Warning- Empty Container Warning (where applicable):</w:t>
      </w:r>
      <w:r>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D94506D"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DD08FEE" w14:textId="77777777" w:rsidTr="0096742D">
        <w:tc>
          <w:tcPr>
            <w:tcW w:w="9360" w:type="dxa"/>
            <w:tcBorders>
              <w:top w:val="nil"/>
              <w:left w:val="nil"/>
              <w:bottom w:val="nil"/>
              <w:right w:val="nil"/>
            </w:tcBorders>
            <w:shd w:val="clear" w:color="auto" w:fill="FF0000"/>
            <w:hideMark/>
          </w:tcPr>
          <w:p w14:paraId="0DDE2225"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14                                                TRANSPORT INFORMATION</w:t>
            </w:r>
          </w:p>
        </w:tc>
      </w:tr>
    </w:tbl>
    <w:p w14:paraId="652E508F" w14:textId="77777777" w:rsidR="0096742D" w:rsidRDefault="0096742D" w:rsidP="0096742D">
      <w:pPr>
        <w:pStyle w:val="NoSpacing"/>
        <w:rPr>
          <w:rFonts w:ascii="Century Gothic" w:hAnsi="Century Gothic"/>
          <w:sz w:val="22"/>
          <w:szCs w:val="22"/>
        </w:rPr>
      </w:pPr>
    </w:p>
    <w:p w14:paraId="3CD5798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LAND (DOT):</w:t>
      </w:r>
      <w:r>
        <w:rPr>
          <w:rFonts w:ascii="Century Gothic" w:hAnsi="Century Gothic"/>
          <w:sz w:val="22"/>
          <w:szCs w:val="22"/>
        </w:rPr>
        <w:t xml:space="preserve"> </w:t>
      </w:r>
      <w:r w:rsidR="00A0112C">
        <w:rPr>
          <w:rFonts w:ascii="Century Gothic" w:hAnsi="Century Gothic"/>
          <w:sz w:val="22"/>
          <w:szCs w:val="22"/>
        </w:rPr>
        <w:t>Corrosion preventative/non-regulated</w:t>
      </w:r>
    </w:p>
    <w:p w14:paraId="64A337DB" w14:textId="77777777" w:rsidR="0096742D" w:rsidRDefault="00A0112C" w:rsidP="0096742D">
      <w:pPr>
        <w:pStyle w:val="NoSpacing"/>
        <w:rPr>
          <w:rFonts w:ascii="Century Gothic" w:hAnsi="Century Gothic"/>
          <w:sz w:val="22"/>
          <w:szCs w:val="22"/>
        </w:rPr>
      </w:pPr>
      <w:r>
        <w:rPr>
          <w:rFonts w:ascii="Century Gothic" w:hAnsi="Century Gothic"/>
          <w:sz w:val="22"/>
          <w:szCs w:val="22"/>
        </w:rPr>
        <w:t>UN1268, PETROLEUM DISTILLATES, N.O.S., (Naphtha Solvent), Combustible liquid, PG III</w:t>
      </w:r>
    </w:p>
    <w:p w14:paraId="64A2BF46" w14:textId="77777777" w:rsidR="0096742D" w:rsidRDefault="0096742D" w:rsidP="0096742D">
      <w:pPr>
        <w:pStyle w:val="NoSpacing"/>
        <w:rPr>
          <w:rFonts w:ascii="Century Gothic" w:hAnsi="Century Gothic"/>
          <w:sz w:val="22"/>
          <w:szCs w:val="22"/>
        </w:rPr>
      </w:pPr>
    </w:p>
    <w:p w14:paraId="5290BDC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SEA (IMDG):</w:t>
      </w:r>
      <w:r>
        <w:rPr>
          <w:rFonts w:ascii="Century Gothic" w:hAnsi="Century Gothic"/>
          <w:sz w:val="22"/>
          <w:szCs w:val="22"/>
        </w:rPr>
        <w:t xml:space="preserve"> </w:t>
      </w:r>
      <w:r w:rsidR="00A0112C">
        <w:rPr>
          <w:rFonts w:ascii="Century Gothic" w:hAnsi="Century Gothic"/>
          <w:sz w:val="22"/>
          <w:szCs w:val="22"/>
        </w:rPr>
        <w:t>UN1268, PETROLEUM DISTILLATES, N.O.S., (Naphtha Solvent),3, PG III</w:t>
      </w:r>
    </w:p>
    <w:p w14:paraId="15CDD4AA"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p>
    <w:p w14:paraId="14642EEA"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Marine Pollutant:</w:t>
      </w:r>
      <w:r>
        <w:rPr>
          <w:rFonts w:ascii="Century Gothic" w:hAnsi="Century Gothic"/>
          <w:sz w:val="22"/>
          <w:szCs w:val="22"/>
        </w:rPr>
        <w:t xml:space="preserve"> No</w:t>
      </w:r>
    </w:p>
    <w:p w14:paraId="6268807A" w14:textId="77777777" w:rsidR="0096742D" w:rsidRDefault="0096742D" w:rsidP="0096742D">
      <w:pPr>
        <w:pStyle w:val="NoSpacing"/>
        <w:rPr>
          <w:rFonts w:ascii="Century Gothic" w:hAnsi="Century Gothic"/>
          <w:sz w:val="22"/>
          <w:szCs w:val="22"/>
        </w:rPr>
      </w:pPr>
    </w:p>
    <w:p w14:paraId="5E15AE5F" w14:textId="77777777" w:rsidR="00A0112C" w:rsidRDefault="0096742D" w:rsidP="00A0112C">
      <w:pPr>
        <w:pStyle w:val="NoSpacing"/>
        <w:rPr>
          <w:rFonts w:ascii="Century Gothic" w:hAnsi="Century Gothic"/>
          <w:sz w:val="22"/>
          <w:szCs w:val="22"/>
        </w:rPr>
      </w:pPr>
      <w:r>
        <w:rPr>
          <w:rFonts w:ascii="Century Gothic" w:hAnsi="Century Gothic"/>
          <w:b/>
          <w:sz w:val="22"/>
          <w:szCs w:val="22"/>
        </w:rPr>
        <w:t>AIR (IATA):</w:t>
      </w:r>
      <w:r>
        <w:rPr>
          <w:rFonts w:ascii="Century Gothic" w:hAnsi="Century Gothic"/>
          <w:sz w:val="22"/>
          <w:szCs w:val="22"/>
        </w:rPr>
        <w:t xml:space="preserve"> </w:t>
      </w:r>
      <w:r w:rsidR="00A0112C">
        <w:rPr>
          <w:rFonts w:ascii="Century Gothic" w:hAnsi="Century Gothic"/>
          <w:sz w:val="22"/>
          <w:szCs w:val="22"/>
        </w:rPr>
        <w:t>UN1268, PETROLEUM DISTILLATES, N.O.S., (Naphtha Solvent),3, PG III</w:t>
      </w:r>
    </w:p>
    <w:p w14:paraId="00CF5B7E" w14:textId="77777777" w:rsidR="0096742D" w:rsidRDefault="0096742D" w:rsidP="0096742D">
      <w:pPr>
        <w:pStyle w:val="NoSpacing"/>
        <w:rPr>
          <w:rFonts w:ascii="Century Gothic" w:hAnsi="Century Gothic"/>
          <w:sz w:val="22"/>
          <w:szCs w:val="22"/>
        </w:rPr>
      </w:pPr>
    </w:p>
    <w:p w14:paraId="2DF5903F"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0E455DD2" w14:textId="77777777" w:rsidTr="0096742D">
        <w:tc>
          <w:tcPr>
            <w:tcW w:w="9360" w:type="dxa"/>
            <w:tcBorders>
              <w:top w:val="nil"/>
              <w:left w:val="nil"/>
              <w:bottom w:val="nil"/>
              <w:right w:val="nil"/>
            </w:tcBorders>
            <w:shd w:val="clear" w:color="auto" w:fill="FF0000"/>
            <w:hideMark/>
          </w:tcPr>
          <w:p w14:paraId="40AB7F74"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15                                             REGULATORY INFORMATION</w:t>
            </w:r>
          </w:p>
        </w:tc>
      </w:tr>
    </w:tbl>
    <w:p w14:paraId="162D06D3" w14:textId="77777777" w:rsidR="0096742D" w:rsidRDefault="0096742D" w:rsidP="0096742D">
      <w:pPr>
        <w:pStyle w:val="NoSpacing"/>
        <w:rPr>
          <w:rFonts w:ascii="Century Gothic" w:hAnsi="Century Gothic"/>
          <w:sz w:val="22"/>
          <w:szCs w:val="22"/>
        </w:rPr>
      </w:pPr>
    </w:p>
    <w:p w14:paraId="586B95B5" w14:textId="77777777" w:rsidR="0096742D" w:rsidRDefault="00A0112C" w:rsidP="0096742D">
      <w:pPr>
        <w:pStyle w:val="NoSpacing"/>
        <w:rPr>
          <w:rFonts w:ascii="Century Gothic" w:hAnsi="Century Gothic"/>
          <w:sz w:val="22"/>
          <w:szCs w:val="22"/>
        </w:rPr>
      </w:pPr>
      <w:r>
        <w:rPr>
          <w:rFonts w:ascii="Century Gothic" w:hAnsi="Century Gothic"/>
          <w:sz w:val="22"/>
          <w:szCs w:val="22"/>
        </w:rPr>
        <w:t>Status of formula components on selected national regulatory inventories:</w:t>
      </w:r>
    </w:p>
    <w:p w14:paraId="325B1E6A" w14:textId="77777777" w:rsidR="00A0112C" w:rsidRDefault="00A0112C" w:rsidP="0096742D">
      <w:pPr>
        <w:pStyle w:val="NoSpacing"/>
        <w:rPr>
          <w:rFonts w:ascii="Century Gothic" w:hAnsi="Century Gothic"/>
          <w:sz w:val="22"/>
          <w:szCs w:val="22"/>
        </w:rPr>
      </w:pPr>
    </w:p>
    <w:p w14:paraId="6CAAA44B" w14:textId="77777777" w:rsidR="00A0112C" w:rsidRDefault="00A0112C" w:rsidP="0096742D">
      <w:pPr>
        <w:pStyle w:val="NoSpacing"/>
        <w:rPr>
          <w:rFonts w:ascii="Century Gothic" w:hAnsi="Century Gothic"/>
          <w:sz w:val="22"/>
          <w:szCs w:val="22"/>
        </w:rPr>
      </w:pPr>
      <w:r>
        <w:rPr>
          <w:rFonts w:ascii="Century Gothic" w:hAnsi="Century Gothic"/>
          <w:sz w:val="22"/>
          <w:szCs w:val="22"/>
        </w:rPr>
        <w:t>List – Status</w:t>
      </w:r>
    </w:p>
    <w:p w14:paraId="696DBEA4" w14:textId="77777777" w:rsidR="00A0112C" w:rsidRDefault="00A0112C" w:rsidP="0096742D">
      <w:pPr>
        <w:pStyle w:val="NoSpacing"/>
        <w:rPr>
          <w:rFonts w:ascii="Century Gothic" w:hAnsi="Century Gothic"/>
          <w:sz w:val="22"/>
          <w:szCs w:val="22"/>
        </w:rPr>
      </w:pPr>
      <w:r>
        <w:rPr>
          <w:rFonts w:ascii="Century Gothic" w:hAnsi="Century Gothic"/>
          <w:sz w:val="22"/>
          <w:szCs w:val="22"/>
        </w:rPr>
        <w:t>TSCA – All components in this p</w:t>
      </w:r>
      <w:r w:rsidR="008F3613">
        <w:rPr>
          <w:rFonts w:ascii="Century Gothic" w:hAnsi="Century Gothic"/>
          <w:sz w:val="22"/>
          <w:szCs w:val="22"/>
        </w:rPr>
        <w:t>roducts are on the TSCA Inventory or exempt.</w:t>
      </w:r>
    </w:p>
    <w:p w14:paraId="32377AE9" w14:textId="77777777" w:rsidR="008F3613" w:rsidRDefault="008F3613" w:rsidP="0096742D">
      <w:pPr>
        <w:pStyle w:val="NoSpacing"/>
        <w:rPr>
          <w:rFonts w:ascii="Century Gothic" w:hAnsi="Century Gothic"/>
          <w:sz w:val="22"/>
          <w:szCs w:val="22"/>
        </w:rPr>
      </w:pPr>
      <w:r>
        <w:rPr>
          <w:rFonts w:ascii="Century Gothic" w:hAnsi="Century Gothic"/>
          <w:sz w:val="22"/>
          <w:szCs w:val="22"/>
        </w:rPr>
        <w:t>Canadian DSL- One or more chemical substances in this material are on the Canadian NDSL and the remainder are included on the Canadian DSL or are exempt</w:t>
      </w:r>
      <w:r w:rsidR="00C80EBF">
        <w:rPr>
          <w:rFonts w:ascii="Century Gothic" w:hAnsi="Century Gothic"/>
          <w:sz w:val="22"/>
          <w:szCs w:val="22"/>
        </w:rPr>
        <w:t>.</w:t>
      </w:r>
    </w:p>
    <w:p w14:paraId="1573149D" w14:textId="77777777" w:rsidR="002A3BCC" w:rsidRDefault="002A3BCC" w:rsidP="0096742D">
      <w:pPr>
        <w:pStyle w:val="NoSpacing"/>
        <w:rPr>
          <w:rFonts w:ascii="Century Gothic" w:hAnsi="Century Gothic"/>
          <w:sz w:val="22"/>
          <w:szCs w:val="22"/>
        </w:rPr>
      </w:pPr>
    </w:p>
    <w:p w14:paraId="7AEA87F3" w14:textId="77777777" w:rsidR="002A3BCC" w:rsidRDefault="002A3BCC" w:rsidP="0096742D">
      <w:pPr>
        <w:pStyle w:val="NoSpacing"/>
        <w:rPr>
          <w:rFonts w:ascii="Century Gothic" w:hAnsi="Century Gothic"/>
          <w:sz w:val="22"/>
          <w:szCs w:val="22"/>
        </w:rPr>
      </w:pPr>
      <w:r>
        <w:rPr>
          <w:rFonts w:ascii="Century Gothic" w:hAnsi="Century Gothic"/>
          <w:sz w:val="22"/>
          <w:szCs w:val="22"/>
        </w:rPr>
        <w:t>Chemical name</w:t>
      </w:r>
      <w:r>
        <w:rPr>
          <w:rFonts w:ascii="Century Gothic" w:hAnsi="Century Gothic"/>
          <w:sz w:val="22"/>
          <w:szCs w:val="22"/>
        </w:rPr>
        <w:tab/>
        <w:t>CAS #</w:t>
      </w:r>
      <w:r>
        <w:rPr>
          <w:rFonts w:ascii="Century Gothic" w:hAnsi="Century Gothic"/>
          <w:sz w:val="22"/>
          <w:szCs w:val="22"/>
        </w:rPr>
        <w:tab/>
      </w:r>
      <w:r>
        <w:rPr>
          <w:rFonts w:ascii="Century Gothic" w:hAnsi="Century Gothic"/>
          <w:sz w:val="22"/>
          <w:szCs w:val="22"/>
        </w:rPr>
        <w:tab/>
        <w:t>Regulation</w:t>
      </w:r>
      <w:r>
        <w:rPr>
          <w:rFonts w:ascii="Century Gothic" w:hAnsi="Century Gothic"/>
          <w:sz w:val="22"/>
          <w:szCs w:val="22"/>
        </w:rPr>
        <w:tab/>
      </w:r>
      <w:r>
        <w:rPr>
          <w:rFonts w:ascii="Century Gothic" w:hAnsi="Century Gothic"/>
          <w:sz w:val="22"/>
          <w:szCs w:val="22"/>
        </w:rPr>
        <w:tab/>
        <w:t>Percent</w:t>
      </w:r>
    </w:p>
    <w:p w14:paraId="126E68F8" w14:textId="77777777" w:rsidR="002A3BCC" w:rsidRDefault="002A3BCC" w:rsidP="0096742D">
      <w:pPr>
        <w:pStyle w:val="NoSpacing"/>
        <w:rPr>
          <w:rFonts w:ascii="Century Gothic" w:hAnsi="Century Gothic"/>
          <w:sz w:val="22"/>
          <w:szCs w:val="22"/>
        </w:rPr>
      </w:pPr>
    </w:p>
    <w:p w14:paraId="30BDB6F4" w14:textId="77777777" w:rsidR="002A3BCC" w:rsidRDefault="002A3BCC" w:rsidP="0096742D">
      <w:pPr>
        <w:pStyle w:val="NoSpacing"/>
        <w:rPr>
          <w:rFonts w:ascii="Century Gothic" w:hAnsi="Century Gothic"/>
          <w:sz w:val="22"/>
          <w:szCs w:val="22"/>
        </w:rPr>
      </w:pPr>
      <w:r>
        <w:rPr>
          <w:rFonts w:ascii="Century Gothic" w:hAnsi="Century Gothic"/>
          <w:sz w:val="22"/>
          <w:szCs w:val="22"/>
        </w:rPr>
        <w:t>Cumene</w:t>
      </w:r>
      <w:r>
        <w:rPr>
          <w:rFonts w:ascii="Century Gothic" w:hAnsi="Century Gothic"/>
          <w:sz w:val="22"/>
          <w:szCs w:val="22"/>
        </w:rPr>
        <w:tab/>
      </w:r>
      <w:r>
        <w:rPr>
          <w:rFonts w:ascii="Century Gothic" w:hAnsi="Century Gothic"/>
          <w:sz w:val="22"/>
          <w:szCs w:val="22"/>
        </w:rPr>
        <w:tab/>
        <w:t>98-82-8</w:t>
      </w:r>
      <w:r>
        <w:rPr>
          <w:rFonts w:ascii="Century Gothic" w:hAnsi="Century Gothic"/>
          <w:sz w:val="22"/>
          <w:szCs w:val="22"/>
        </w:rPr>
        <w:tab/>
        <w:t>Prop. 65 – Cancer</w:t>
      </w:r>
      <w:r>
        <w:rPr>
          <w:rFonts w:ascii="Century Gothic" w:hAnsi="Century Gothic"/>
          <w:sz w:val="22"/>
          <w:szCs w:val="22"/>
        </w:rPr>
        <w:tab/>
        <w:t>TRACE</w:t>
      </w:r>
    </w:p>
    <w:p w14:paraId="792085B4" w14:textId="77777777" w:rsidR="002A3BCC" w:rsidRDefault="002A3BCC" w:rsidP="0096742D">
      <w:pPr>
        <w:pStyle w:val="NoSpacing"/>
        <w:rPr>
          <w:rFonts w:ascii="Century Gothic" w:hAnsi="Century Gothic"/>
          <w:sz w:val="22"/>
          <w:szCs w:val="22"/>
        </w:rPr>
      </w:pPr>
      <w:r>
        <w:rPr>
          <w:rFonts w:ascii="Century Gothic" w:hAnsi="Century Gothic"/>
          <w:sz w:val="22"/>
          <w:szCs w:val="22"/>
        </w:rPr>
        <w:t>Naphthalene</w:t>
      </w:r>
      <w:r>
        <w:rPr>
          <w:rFonts w:ascii="Century Gothic" w:hAnsi="Century Gothic"/>
          <w:sz w:val="22"/>
          <w:szCs w:val="22"/>
        </w:rPr>
        <w:tab/>
      </w:r>
      <w:r>
        <w:rPr>
          <w:rFonts w:ascii="Century Gothic" w:hAnsi="Century Gothic"/>
          <w:sz w:val="22"/>
          <w:szCs w:val="22"/>
        </w:rPr>
        <w:tab/>
        <w:t>91-20-3</w:t>
      </w:r>
      <w:r>
        <w:rPr>
          <w:rFonts w:ascii="Century Gothic" w:hAnsi="Century Gothic"/>
          <w:sz w:val="22"/>
          <w:szCs w:val="22"/>
        </w:rPr>
        <w:tab/>
        <w:t>Prop. 65 – Cancer</w:t>
      </w:r>
      <w:r>
        <w:rPr>
          <w:rFonts w:ascii="Century Gothic" w:hAnsi="Century Gothic"/>
          <w:sz w:val="22"/>
          <w:szCs w:val="22"/>
        </w:rPr>
        <w:tab/>
        <w:t>TRACE</w:t>
      </w:r>
    </w:p>
    <w:p w14:paraId="6FB64D23" w14:textId="77777777" w:rsidR="002A3BCC" w:rsidRDefault="002A3BCC" w:rsidP="0096742D">
      <w:pPr>
        <w:pStyle w:val="NoSpacing"/>
        <w:rPr>
          <w:rFonts w:ascii="Century Gothic" w:hAnsi="Century Gothic"/>
          <w:sz w:val="22"/>
          <w:szCs w:val="22"/>
        </w:rPr>
      </w:pPr>
      <w:r>
        <w:rPr>
          <w:rFonts w:ascii="Century Gothic" w:hAnsi="Century Gothic"/>
          <w:sz w:val="22"/>
          <w:szCs w:val="22"/>
        </w:rPr>
        <w:t>Benzene</w:t>
      </w:r>
      <w:r>
        <w:rPr>
          <w:rFonts w:ascii="Century Gothic" w:hAnsi="Century Gothic"/>
          <w:sz w:val="22"/>
          <w:szCs w:val="22"/>
        </w:rPr>
        <w:tab/>
      </w:r>
      <w:r>
        <w:rPr>
          <w:rFonts w:ascii="Century Gothic" w:hAnsi="Century Gothic"/>
          <w:sz w:val="22"/>
          <w:szCs w:val="22"/>
        </w:rPr>
        <w:tab/>
        <w:t>71-43-2</w:t>
      </w:r>
      <w:r>
        <w:rPr>
          <w:rFonts w:ascii="Century Gothic" w:hAnsi="Century Gothic"/>
          <w:sz w:val="22"/>
          <w:szCs w:val="22"/>
        </w:rPr>
        <w:tab/>
        <w:t>Prop. 65 – Cancer</w:t>
      </w:r>
      <w:r>
        <w:rPr>
          <w:rFonts w:ascii="Century Gothic" w:hAnsi="Century Gothic"/>
          <w:sz w:val="22"/>
          <w:szCs w:val="22"/>
        </w:rPr>
        <w:tab/>
        <w:t xml:space="preserve"> TRACE</w:t>
      </w:r>
    </w:p>
    <w:p w14:paraId="3FBA3692" w14:textId="77777777" w:rsidR="002A3BCC" w:rsidRDefault="002A3BCC" w:rsidP="0096742D">
      <w:pPr>
        <w:pStyle w:val="NoSpacing"/>
        <w:rPr>
          <w:rFonts w:ascii="Century Gothic" w:hAnsi="Century Gothic"/>
          <w:sz w:val="22"/>
          <w:szCs w:val="22"/>
        </w:rPr>
      </w:pPr>
      <w:r>
        <w:rPr>
          <w:rFonts w:ascii="Century Gothic" w:hAnsi="Century Gothic"/>
          <w:sz w:val="22"/>
          <w:szCs w:val="22"/>
        </w:rPr>
        <w:t>Ethylbenzene</w:t>
      </w:r>
      <w:r>
        <w:rPr>
          <w:rFonts w:ascii="Century Gothic" w:hAnsi="Century Gothic"/>
          <w:sz w:val="22"/>
          <w:szCs w:val="22"/>
        </w:rPr>
        <w:tab/>
      </w:r>
      <w:r>
        <w:rPr>
          <w:rFonts w:ascii="Century Gothic" w:hAnsi="Century Gothic"/>
          <w:sz w:val="22"/>
          <w:szCs w:val="22"/>
        </w:rPr>
        <w:tab/>
        <w:t>100-41-4</w:t>
      </w:r>
      <w:r>
        <w:rPr>
          <w:rFonts w:ascii="Century Gothic" w:hAnsi="Century Gothic"/>
          <w:sz w:val="22"/>
          <w:szCs w:val="22"/>
        </w:rPr>
        <w:tab/>
      </w:r>
      <w:r w:rsidR="00557F74">
        <w:rPr>
          <w:rFonts w:ascii="Century Gothic" w:hAnsi="Century Gothic"/>
          <w:sz w:val="22"/>
          <w:szCs w:val="22"/>
        </w:rPr>
        <w:t xml:space="preserve">Prop. </w:t>
      </w:r>
      <w:r w:rsidR="00C24CD7">
        <w:rPr>
          <w:rFonts w:ascii="Century Gothic" w:hAnsi="Century Gothic"/>
          <w:sz w:val="22"/>
          <w:szCs w:val="22"/>
        </w:rPr>
        <w:t xml:space="preserve">65 -  Cancer </w:t>
      </w:r>
      <w:r w:rsidR="00C24CD7">
        <w:rPr>
          <w:rFonts w:ascii="Century Gothic" w:hAnsi="Century Gothic"/>
          <w:sz w:val="22"/>
          <w:szCs w:val="22"/>
        </w:rPr>
        <w:tab/>
        <w:t>Trace</w:t>
      </w:r>
    </w:p>
    <w:p w14:paraId="65CC4672" w14:textId="77777777" w:rsidR="00C24CD7" w:rsidRDefault="00C24CD7" w:rsidP="0096742D">
      <w:pPr>
        <w:pStyle w:val="NoSpacing"/>
        <w:rPr>
          <w:rFonts w:ascii="Century Gothic" w:hAnsi="Century Gothic"/>
          <w:sz w:val="22"/>
          <w:szCs w:val="22"/>
        </w:rPr>
      </w:pPr>
      <w:r>
        <w:rPr>
          <w:rFonts w:ascii="Century Gothic" w:hAnsi="Century Gothic"/>
          <w:sz w:val="22"/>
          <w:szCs w:val="22"/>
        </w:rPr>
        <w:t>Toluene</w:t>
      </w:r>
      <w:r>
        <w:rPr>
          <w:rFonts w:ascii="Century Gothic" w:hAnsi="Century Gothic"/>
          <w:sz w:val="22"/>
          <w:szCs w:val="22"/>
        </w:rPr>
        <w:tab/>
      </w:r>
      <w:r>
        <w:rPr>
          <w:rFonts w:ascii="Century Gothic" w:hAnsi="Century Gothic"/>
          <w:sz w:val="22"/>
          <w:szCs w:val="22"/>
        </w:rPr>
        <w:tab/>
        <w:t>108-88-3</w:t>
      </w:r>
      <w:r>
        <w:rPr>
          <w:rFonts w:ascii="Century Gothic" w:hAnsi="Century Gothic"/>
          <w:sz w:val="22"/>
          <w:szCs w:val="22"/>
        </w:rPr>
        <w:tab/>
        <w:t>Prop 65 -</w:t>
      </w:r>
      <w:r>
        <w:rPr>
          <w:rFonts w:ascii="Century Gothic" w:hAnsi="Century Gothic"/>
          <w:sz w:val="22"/>
          <w:szCs w:val="22"/>
        </w:rPr>
        <w:tab/>
      </w:r>
      <w:r>
        <w:rPr>
          <w:rFonts w:ascii="Century Gothic" w:hAnsi="Century Gothic"/>
          <w:sz w:val="22"/>
          <w:szCs w:val="22"/>
        </w:rPr>
        <w:tab/>
        <w:t>&lt;0.1</w:t>
      </w:r>
    </w:p>
    <w:p w14:paraId="68B76139" w14:textId="77777777" w:rsidR="00C24CD7" w:rsidRDefault="00C24CD7"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Developmental and/</w:t>
      </w:r>
    </w:p>
    <w:p w14:paraId="5E19B16E" w14:textId="77777777" w:rsidR="00C24CD7" w:rsidRDefault="00C24CD7"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Or Reproductive</w:t>
      </w:r>
    </w:p>
    <w:p w14:paraId="1AB8AE1E" w14:textId="77777777" w:rsidR="00C24CD7" w:rsidRDefault="00C24CD7" w:rsidP="0096742D">
      <w:pPr>
        <w:pStyle w:val="NoSpacing"/>
        <w:rPr>
          <w:rFonts w:ascii="Century Gothic" w:hAnsi="Century Gothic"/>
          <w:sz w:val="22"/>
          <w:szCs w:val="22"/>
        </w:rPr>
      </w:pPr>
      <w:r>
        <w:rPr>
          <w:rFonts w:ascii="Century Gothic" w:hAnsi="Century Gothic"/>
          <w:sz w:val="22"/>
          <w:szCs w:val="22"/>
        </w:rPr>
        <w:t>Benzene</w:t>
      </w:r>
      <w:r>
        <w:rPr>
          <w:rFonts w:ascii="Century Gothic" w:hAnsi="Century Gothic"/>
          <w:sz w:val="22"/>
          <w:szCs w:val="22"/>
        </w:rPr>
        <w:tab/>
      </w:r>
      <w:r>
        <w:rPr>
          <w:rFonts w:ascii="Century Gothic" w:hAnsi="Century Gothic"/>
          <w:sz w:val="22"/>
          <w:szCs w:val="22"/>
        </w:rPr>
        <w:tab/>
        <w:t>71-43-2</w:t>
      </w:r>
      <w:r>
        <w:rPr>
          <w:rFonts w:ascii="Century Gothic" w:hAnsi="Century Gothic"/>
          <w:sz w:val="22"/>
          <w:szCs w:val="22"/>
        </w:rPr>
        <w:tab/>
        <w:t>*Same as above</w:t>
      </w:r>
      <w:r>
        <w:rPr>
          <w:rFonts w:ascii="Century Gothic" w:hAnsi="Century Gothic"/>
          <w:sz w:val="22"/>
          <w:szCs w:val="22"/>
        </w:rPr>
        <w:tab/>
        <w:t>Trace</w:t>
      </w:r>
    </w:p>
    <w:p w14:paraId="39FC709E" w14:textId="77777777" w:rsidR="00C24CD7" w:rsidRDefault="00C24CD7" w:rsidP="0096742D">
      <w:pPr>
        <w:pStyle w:val="NoSpacing"/>
        <w:rPr>
          <w:rFonts w:ascii="Century Gothic" w:hAnsi="Century Gothic"/>
          <w:sz w:val="22"/>
          <w:szCs w:val="22"/>
        </w:rPr>
      </w:pPr>
      <w:r>
        <w:rPr>
          <w:rFonts w:ascii="Century Gothic" w:hAnsi="Century Gothic"/>
          <w:sz w:val="22"/>
          <w:szCs w:val="22"/>
        </w:rPr>
        <w:t>No CERCLA – listed chemicals in this product</w:t>
      </w:r>
    </w:p>
    <w:p w14:paraId="24792E53" w14:textId="77777777" w:rsidR="00C24CD7" w:rsidRDefault="00C24CD7" w:rsidP="0096742D">
      <w:pPr>
        <w:pStyle w:val="NoSpacing"/>
        <w:rPr>
          <w:rFonts w:ascii="Century Gothic" w:hAnsi="Century Gothic"/>
          <w:sz w:val="22"/>
          <w:szCs w:val="22"/>
        </w:rPr>
      </w:pPr>
    </w:p>
    <w:p w14:paraId="57F2E038" w14:textId="77777777" w:rsidR="00C24CD7" w:rsidRDefault="00C24CD7" w:rsidP="0096742D">
      <w:pPr>
        <w:pStyle w:val="NoSpacing"/>
        <w:rPr>
          <w:rFonts w:ascii="Century Gothic" w:hAnsi="Century Gothic"/>
          <w:sz w:val="22"/>
          <w:szCs w:val="22"/>
        </w:rPr>
      </w:pPr>
      <w:r>
        <w:rPr>
          <w:rFonts w:ascii="Century Gothic" w:hAnsi="Century Gothic"/>
          <w:sz w:val="22"/>
          <w:szCs w:val="22"/>
        </w:rPr>
        <w:t>No 313 listed chemicals in this product</w:t>
      </w:r>
    </w:p>
    <w:p w14:paraId="1B90BBC8" w14:textId="77777777" w:rsidR="00C24CD7" w:rsidRDefault="00C24CD7" w:rsidP="0096742D">
      <w:pPr>
        <w:pStyle w:val="NoSpacing"/>
        <w:rPr>
          <w:rFonts w:ascii="Century Gothic" w:hAnsi="Century Gothic"/>
          <w:sz w:val="22"/>
          <w:szCs w:val="22"/>
        </w:rPr>
      </w:pPr>
    </w:p>
    <w:p w14:paraId="1A80AFAA" w14:textId="77777777" w:rsidR="00C24CD7" w:rsidRDefault="00C24CD7" w:rsidP="0096742D">
      <w:pPr>
        <w:pStyle w:val="NoSpacing"/>
        <w:rPr>
          <w:rFonts w:ascii="Century Gothic" w:hAnsi="Century Gothic"/>
          <w:sz w:val="22"/>
          <w:szCs w:val="22"/>
        </w:rPr>
      </w:pPr>
      <w:r>
        <w:rPr>
          <w:rFonts w:ascii="Century Gothic" w:hAnsi="Century Gothic"/>
          <w:sz w:val="22"/>
          <w:szCs w:val="22"/>
        </w:rPr>
        <w:t>No SARA 302 EHS listed chemicals in this product</w:t>
      </w:r>
    </w:p>
    <w:p w14:paraId="55DFD596" w14:textId="77777777" w:rsidR="00C24CD7" w:rsidRDefault="00C24CD7"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5096AAD2" w14:textId="77777777" w:rsidTr="0096742D">
        <w:tc>
          <w:tcPr>
            <w:tcW w:w="9360" w:type="dxa"/>
            <w:tcBorders>
              <w:top w:val="nil"/>
              <w:left w:val="nil"/>
              <w:bottom w:val="nil"/>
              <w:right w:val="nil"/>
            </w:tcBorders>
            <w:shd w:val="clear" w:color="auto" w:fill="FF0000"/>
            <w:hideMark/>
          </w:tcPr>
          <w:p w14:paraId="0711CA9D"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16                            OTHER INFORMATION</w:t>
            </w:r>
          </w:p>
        </w:tc>
      </w:tr>
    </w:tbl>
    <w:p w14:paraId="3F242690" w14:textId="77777777" w:rsidR="0096742D" w:rsidRDefault="0096742D" w:rsidP="0096742D">
      <w:pPr>
        <w:pStyle w:val="NoSpacing"/>
        <w:rPr>
          <w:rFonts w:ascii="Century Gothic" w:hAnsi="Century Gothic"/>
          <w:sz w:val="22"/>
          <w:szCs w:val="22"/>
        </w:rPr>
      </w:pPr>
    </w:p>
    <w:p w14:paraId="68E827D8" w14:textId="77777777" w:rsidR="0096742D" w:rsidRDefault="0096742D" w:rsidP="0096742D">
      <w:pPr>
        <w:pStyle w:val="NoSpacing"/>
        <w:rPr>
          <w:rFonts w:ascii="Century Gothic" w:hAnsi="Century Gothic"/>
          <w:sz w:val="22"/>
          <w:szCs w:val="22"/>
        </w:rPr>
      </w:pPr>
    </w:p>
    <w:p w14:paraId="2D4D78E3"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THIS SAFETY DATA SHEET CONTAINS THE FOLLOWING REVISIONS: </w:t>
      </w:r>
    </w:p>
    <w:p w14:paraId="10237A21"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Updates made in accordance with implementation of GHS requirements. </w:t>
      </w:r>
    </w:p>
    <w:p w14:paraId="3C10F96A" w14:textId="77777777" w:rsidR="0096742D" w:rsidRDefault="0096742D" w:rsidP="0096742D">
      <w:pPr>
        <w:pStyle w:val="NoSpacing"/>
        <w:rPr>
          <w:rFonts w:ascii="Century Gothic" w:hAnsi="Century Gothic"/>
          <w:sz w:val="22"/>
          <w:szCs w:val="22"/>
        </w:rPr>
      </w:pPr>
    </w:p>
    <w:p w14:paraId="723D1E89"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2DC97577" w14:textId="77777777" w:rsidR="00C43FE0" w:rsidRDefault="00C43FE0"/>
    <w:sectPr w:rsidR="00C43F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518C" w14:textId="77777777" w:rsidR="0096742D" w:rsidRDefault="0096742D" w:rsidP="0096742D">
      <w:r>
        <w:separator/>
      </w:r>
    </w:p>
  </w:endnote>
  <w:endnote w:type="continuationSeparator" w:id="0">
    <w:p w14:paraId="43011825" w14:textId="77777777" w:rsidR="0096742D" w:rsidRDefault="0096742D" w:rsidP="0096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970436"/>
      <w:docPartObj>
        <w:docPartGallery w:val="Page Numbers (Bottom of Page)"/>
        <w:docPartUnique/>
      </w:docPartObj>
    </w:sdtPr>
    <w:sdtEndPr>
      <w:rPr>
        <w:noProof/>
      </w:rPr>
    </w:sdtEndPr>
    <w:sdtContent>
      <w:p w14:paraId="230C3443" w14:textId="77777777" w:rsidR="0096742D" w:rsidRDefault="0096742D">
        <w:pPr>
          <w:pStyle w:val="Footer"/>
          <w:jc w:val="center"/>
        </w:pPr>
        <w:r>
          <w:fldChar w:fldCharType="begin"/>
        </w:r>
        <w:r>
          <w:instrText xml:space="preserve"> PAGE   \* MERGEFORMAT </w:instrText>
        </w:r>
        <w:r>
          <w:fldChar w:fldCharType="separate"/>
        </w:r>
        <w:r w:rsidR="000F672C">
          <w:rPr>
            <w:noProof/>
          </w:rPr>
          <w:t>1</w:t>
        </w:r>
        <w:r>
          <w:rPr>
            <w:noProof/>
          </w:rPr>
          <w:fldChar w:fldCharType="end"/>
        </w:r>
      </w:p>
    </w:sdtContent>
  </w:sdt>
  <w:p w14:paraId="263DA171" w14:textId="77777777" w:rsidR="0096742D" w:rsidRDefault="0096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7A68" w14:textId="77777777" w:rsidR="0096742D" w:rsidRDefault="0096742D" w:rsidP="0096742D">
      <w:r>
        <w:separator/>
      </w:r>
    </w:p>
  </w:footnote>
  <w:footnote w:type="continuationSeparator" w:id="0">
    <w:p w14:paraId="7266A692" w14:textId="77777777" w:rsidR="0096742D" w:rsidRDefault="0096742D" w:rsidP="0096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76BA" w14:textId="77777777" w:rsidR="0096742D" w:rsidRDefault="0096742D">
    <w:pPr>
      <w:pStyle w:val="Header"/>
    </w:pPr>
    <w:r>
      <w:rPr>
        <w:noProof/>
      </w:rPr>
      <w:drawing>
        <wp:inline distT="0" distB="0" distL="0" distR="0" wp14:anchorId="56921BAB" wp14:editId="3E3C4C7B">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42D"/>
    <w:rsid w:val="000F672C"/>
    <w:rsid w:val="001400FA"/>
    <w:rsid w:val="002A3BCC"/>
    <w:rsid w:val="00312956"/>
    <w:rsid w:val="00557F74"/>
    <w:rsid w:val="005A2A75"/>
    <w:rsid w:val="00600259"/>
    <w:rsid w:val="007B6147"/>
    <w:rsid w:val="008B0C50"/>
    <w:rsid w:val="008B69E2"/>
    <w:rsid w:val="008F3613"/>
    <w:rsid w:val="0096742D"/>
    <w:rsid w:val="00985BDF"/>
    <w:rsid w:val="00A0112C"/>
    <w:rsid w:val="00A65BF0"/>
    <w:rsid w:val="00A6627D"/>
    <w:rsid w:val="00BC71BD"/>
    <w:rsid w:val="00BE6816"/>
    <w:rsid w:val="00C24CD7"/>
    <w:rsid w:val="00C43FE0"/>
    <w:rsid w:val="00C80EBF"/>
    <w:rsid w:val="00CF3B27"/>
    <w:rsid w:val="00CF4B35"/>
    <w:rsid w:val="00D54D7F"/>
    <w:rsid w:val="00E62846"/>
    <w:rsid w:val="00E9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E4E2"/>
  <w15:docId w15:val="{DA491A00-5F8E-4DC6-9544-B4D8A270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42D"/>
    <w:pPr>
      <w:spacing w:after="0" w:line="240" w:lineRule="auto"/>
    </w:pPr>
    <w:rPr>
      <w:rFonts w:eastAsiaTheme="minorEastAsia"/>
      <w:sz w:val="24"/>
      <w:szCs w:val="24"/>
    </w:rPr>
  </w:style>
  <w:style w:type="table" w:styleId="TableGrid">
    <w:name w:val="Table Grid"/>
    <w:basedOn w:val="TableNormal"/>
    <w:uiPriority w:val="59"/>
    <w:rsid w:val="0096742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42D"/>
    <w:rPr>
      <w:rFonts w:ascii="Tahoma" w:hAnsi="Tahoma" w:cs="Tahoma"/>
      <w:sz w:val="16"/>
      <w:szCs w:val="16"/>
    </w:rPr>
  </w:style>
  <w:style w:type="character" w:customStyle="1" w:styleId="BalloonTextChar">
    <w:name w:val="Balloon Text Char"/>
    <w:basedOn w:val="DefaultParagraphFont"/>
    <w:link w:val="BalloonText"/>
    <w:uiPriority w:val="99"/>
    <w:semiHidden/>
    <w:rsid w:val="0096742D"/>
    <w:rPr>
      <w:rFonts w:ascii="Tahoma" w:eastAsiaTheme="minorEastAsia" w:hAnsi="Tahoma" w:cs="Tahoma"/>
      <w:sz w:val="16"/>
      <w:szCs w:val="16"/>
    </w:rPr>
  </w:style>
  <w:style w:type="paragraph" w:styleId="Header">
    <w:name w:val="header"/>
    <w:basedOn w:val="Normal"/>
    <w:link w:val="HeaderChar"/>
    <w:uiPriority w:val="99"/>
    <w:unhideWhenUsed/>
    <w:rsid w:val="0096742D"/>
    <w:pPr>
      <w:tabs>
        <w:tab w:val="center" w:pos="4680"/>
        <w:tab w:val="right" w:pos="9360"/>
      </w:tabs>
    </w:pPr>
  </w:style>
  <w:style w:type="character" w:customStyle="1" w:styleId="HeaderChar">
    <w:name w:val="Header Char"/>
    <w:basedOn w:val="DefaultParagraphFont"/>
    <w:link w:val="Header"/>
    <w:uiPriority w:val="99"/>
    <w:rsid w:val="0096742D"/>
    <w:rPr>
      <w:rFonts w:eastAsiaTheme="minorEastAsia"/>
      <w:sz w:val="24"/>
      <w:szCs w:val="24"/>
    </w:rPr>
  </w:style>
  <w:style w:type="paragraph" w:styleId="Footer">
    <w:name w:val="footer"/>
    <w:basedOn w:val="Normal"/>
    <w:link w:val="FooterChar"/>
    <w:uiPriority w:val="99"/>
    <w:unhideWhenUsed/>
    <w:rsid w:val="0096742D"/>
    <w:pPr>
      <w:tabs>
        <w:tab w:val="center" w:pos="4680"/>
        <w:tab w:val="right" w:pos="9360"/>
      </w:tabs>
    </w:pPr>
  </w:style>
  <w:style w:type="character" w:customStyle="1" w:styleId="FooterChar">
    <w:name w:val="Footer Char"/>
    <w:basedOn w:val="DefaultParagraphFont"/>
    <w:link w:val="Footer"/>
    <w:uiPriority w:val="99"/>
    <w:rsid w:val="0096742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dcterms:created xsi:type="dcterms:W3CDTF">2019-03-08T17:25:00Z</dcterms:created>
  <dcterms:modified xsi:type="dcterms:W3CDTF">2022-01-07T15:11:00Z</dcterms:modified>
</cp:coreProperties>
</file>