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C7" w:rsidRPr="0067372E" w:rsidRDefault="00E54BC7" w:rsidP="0067372E">
      <w:pPr>
        <w:pStyle w:val="NoSpacing"/>
        <w:rPr>
          <w:rFonts w:ascii="Century Gothic" w:hAnsi="Century Gothic"/>
        </w:rPr>
      </w:pPr>
    </w:p>
    <w:p w:rsidR="00E54BC7" w:rsidRPr="0067372E" w:rsidRDefault="00E54BC7" w:rsidP="0067372E">
      <w:pPr>
        <w:pStyle w:val="NoSpacing"/>
        <w:rPr>
          <w:rFonts w:ascii="Century Gothic" w:hAnsi="Century Gothic"/>
          <w:b/>
        </w:rPr>
      </w:pPr>
      <w:r w:rsidRPr="0067372E">
        <w:rPr>
          <w:rFonts w:ascii="Century Gothic" w:hAnsi="Century Gothic"/>
          <w:b/>
        </w:rPr>
        <w:t>S</w:t>
      </w:r>
      <w:r w:rsidR="0067372E" w:rsidRPr="0067372E">
        <w:rPr>
          <w:rFonts w:ascii="Century Gothic" w:hAnsi="Century Gothic"/>
          <w:b/>
        </w:rPr>
        <w:t xml:space="preserve">ignal Cut </w:t>
      </w:r>
      <w:proofErr w:type="gramStart"/>
      <w:r w:rsidR="0067372E" w:rsidRPr="0067372E">
        <w:rPr>
          <w:rFonts w:ascii="Century Gothic" w:hAnsi="Century Gothic"/>
          <w:b/>
        </w:rPr>
        <w:t>301</w:t>
      </w:r>
      <w:r w:rsidR="00D06FB8" w:rsidRPr="0067372E">
        <w:rPr>
          <w:rFonts w:ascii="Century Gothic" w:hAnsi="Century Gothic"/>
          <w:b/>
        </w:rPr>
        <w:t xml:space="preserve"> Oil</w:t>
      </w:r>
      <w:proofErr w:type="gramEnd"/>
    </w:p>
    <w:p w:rsidR="00E54BC7" w:rsidRPr="0067372E" w:rsidRDefault="00E54BC7" w:rsidP="0067372E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67372E" w:rsidTr="0067372E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54BC7" w:rsidRPr="0067372E" w:rsidRDefault="00E54BC7" w:rsidP="006D5D7D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67372E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67372E" w:rsidRPr="0067372E" w:rsidRDefault="0067372E" w:rsidP="0067372E">
      <w:pPr>
        <w:pStyle w:val="NoSpacing"/>
        <w:rPr>
          <w:rFonts w:ascii="Century Gothic" w:hAnsi="Century Gothic"/>
        </w:rPr>
      </w:pPr>
    </w:p>
    <w:p w:rsidR="0067372E" w:rsidRDefault="0067372E" w:rsidP="0067372E">
      <w:pPr>
        <w:pStyle w:val="NoSpacing"/>
        <w:rPr>
          <w:rFonts w:ascii="Century Gothic" w:hAnsi="Century Gothic"/>
          <w:sz w:val="20"/>
          <w:szCs w:val="20"/>
        </w:rPr>
      </w:pPr>
      <w:r w:rsidRPr="0067372E">
        <w:rPr>
          <w:rFonts w:ascii="Century Gothic" w:hAnsi="Century Gothic"/>
          <w:sz w:val="20"/>
          <w:szCs w:val="20"/>
        </w:rPr>
        <w:t>Signal Cut 3</w:t>
      </w:r>
      <w:r w:rsidRPr="0067372E">
        <w:rPr>
          <w:rFonts w:ascii="Century Gothic" w:hAnsi="Century Gothic"/>
          <w:sz w:val="20"/>
          <w:szCs w:val="20"/>
        </w:rPr>
        <w:t>01</w:t>
      </w:r>
      <w:r w:rsidRPr="0067372E">
        <w:rPr>
          <w:rFonts w:ascii="Century Gothic" w:hAnsi="Century Gothic"/>
          <w:sz w:val="20"/>
          <w:szCs w:val="20"/>
        </w:rPr>
        <w:t xml:space="preserve"> is an environmentally friendly, cutting edge ligh</w:t>
      </w:r>
      <w:r w:rsidR="00451A4D">
        <w:rPr>
          <w:rFonts w:ascii="Century Gothic" w:hAnsi="Century Gothic"/>
          <w:sz w:val="20"/>
          <w:szCs w:val="20"/>
        </w:rPr>
        <w:t>t viscosity cutting oil ideally suited for industrial band saw and gun drill applications</w:t>
      </w:r>
      <w:r w:rsidR="006D5D7D">
        <w:rPr>
          <w:rFonts w:ascii="Century Gothic" w:hAnsi="Century Gothic"/>
          <w:sz w:val="20"/>
          <w:szCs w:val="20"/>
        </w:rPr>
        <w:t xml:space="preserve"> where fine finishes, high heat dissipation and maximum flush of fines is required. </w:t>
      </w:r>
      <w:r w:rsidRPr="0067372E">
        <w:rPr>
          <w:rFonts w:ascii="Century Gothic" w:hAnsi="Century Gothic"/>
          <w:sz w:val="20"/>
          <w:szCs w:val="20"/>
        </w:rPr>
        <w:t xml:space="preserve"> </w:t>
      </w:r>
    </w:p>
    <w:p w:rsidR="0067372E" w:rsidRPr="0067372E" w:rsidRDefault="0067372E" w:rsidP="0067372E">
      <w:pPr>
        <w:pStyle w:val="NoSpacing"/>
        <w:rPr>
          <w:rFonts w:ascii="Century Gothic" w:hAnsi="Century Gothic"/>
          <w:sz w:val="20"/>
          <w:szCs w:val="20"/>
        </w:rPr>
      </w:pPr>
    </w:p>
    <w:p w:rsidR="006D5D7D" w:rsidRPr="0067372E" w:rsidRDefault="006D5D7D" w:rsidP="0067372E">
      <w:pPr>
        <w:pStyle w:val="NoSpacing"/>
        <w:rPr>
          <w:rFonts w:ascii="Century Gothic" w:hAnsi="Century Gothic"/>
          <w:sz w:val="20"/>
          <w:szCs w:val="20"/>
        </w:rPr>
      </w:pPr>
    </w:p>
    <w:p w:rsidR="00E54BC7" w:rsidRPr="0067372E" w:rsidRDefault="0067372E" w:rsidP="0067372E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Signal Cut 301</w:t>
      </w:r>
      <w:r w:rsidRPr="0067372E">
        <w:rPr>
          <w:rFonts w:ascii="Century Gothic" w:hAnsi="Century Gothic"/>
          <w:sz w:val="20"/>
          <w:szCs w:val="20"/>
        </w:rPr>
        <w:t xml:space="preserve"> utilizes cutting edge non staining sulfur additives, and </w:t>
      </w:r>
      <w:proofErr w:type="spellStart"/>
      <w:r w:rsidRPr="0067372E">
        <w:rPr>
          <w:rFonts w:ascii="Century Gothic" w:hAnsi="Century Gothic"/>
          <w:sz w:val="20"/>
          <w:szCs w:val="20"/>
        </w:rPr>
        <w:t>esterized</w:t>
      </w:r>
      <w:proofErr w:type="spellEnd"/>
      <w:r w:rsidRPr="0067372E">
        <w:rPr>
          <w:rFonts w:ascii="Century Gothic" w:hAnsi="Century Gothic"/>
          <w:sz w:val="20"/>
          <w:szCs w:val="20"/>
        </w:rPr>
        <w:t xml:space="preserve"> polymers to provide for an excellent multi-purpose cutting fluid and machine tool lubricant</w:t>
      </w:r>
      <w:r>
        <w:rPr>
          <w:rFonts w:ascii="Century Gothic" w:hAnsi="Century Gothic"/>
          <w:sz w:val="20"/>
          <w:szCs w:val="20"/>
        </w:rPr>
        <w:t>.</w:t>
      </w:r>
    </w:p>
    <w:p w:rsidR="0067372E" w:rsidRPr="0067372E" w:rsidRDefault="0067372E" w:rsidP="0067372E">
      <w:pPr>
        <w:pStyle w:val="NoSpacing"/>
        <w:rPr>
          <w:rFonts w:ascii="Century Gothic" w:hAnsi="Century Gothic"/>
          <w:sz w:val="20"/>
          <w:szCs w:val="20"/>
        </w:rPr>
      </w:pPr>
    </w:p>
    <w:p w:rsidR="00E54BC7" w:rsidRPr="0067372E" w:rsidRDefault="00E54BC7" w:rsidP="0067372E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67372E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54BC7" w:rsidRPr="0067372E" w:rsidRDefault="00E54BC7" w:rsidP="006D5D7D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67372E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E54BC7" w:rsidRPr="0067372E" w:rsidRDefault="00E54BC7" w:rsidP="0067372E">
      <w:pPr>
        <w:pStyle w:val="NoSpacing"/>
        <w:rPr>
          <w:rFonts w:ascii="Century Gothic" w:hAnsi="Century Gothic"/>
          <w:sz w:val="20"/>
          <w:szCs w:val="20"/>
        </w:rPr>
      </w:pPr>
    </w:p>
    <w:p w:rsidR="00E54BC7" w:rsidRPr="0067372E" w:rsidRDefault="00D06FB8" w:rsidP="0067372E">
      <w:pPr>
        <w:pStyle w:val="NoSpacing"/>
        <w:rPr>
          <w:rFonts w:ascii="Century Gothic" w:hAnsi="Century Gothic"/>
          <w:sz w:val="20"/>
          <w:szCs w:val="20"/>
        </w:rPr>
      </w:pPr>
      <w:r w:rsidRPr="0067372E">
        <w:rPr>
          <w:rFonts w:ascii="Century Gothic" w:hAnsi="Century Gothic"/>
          <w:sz w:val="20"/>
          <w:szCs w:val="20"/>
        </w:rPr>
        <w:t>Bulk, Drums, Pails</w:t>
      </w:r>
    </w:p>
    <w:p w:rsidR="00E54BC7" w:rsidRPr="0067372E" w:rsidRDefault="00E54BC7" w:rsidP="0067372E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67372E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54BC7" w:rsidRPr="0067372E" w:rsidRDefault="00E54BC7" w:rsidP="006D5D7D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67372E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:rsidR="00E54BC7" w:rsidRDefault="00E54BC7" w:rsidP="0067372E">
      <w:pPr>
        <w:pStyle w:val="NoSpacing"/>
        <w:rPr>
          <w:rFonts w:ascii="Century Gothic" w:hAnsi="Century Gothic"/>
          <w:sz w:val="20"/>
          <w:szCs w:val="20"/>
        </w:rPr>
      </w:pPr>
    </w:p>
    <w:p w:rsidR="006D5D7D" w:rsidRDefault="006D5D7D" w:rsidP="0067372E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*Carbide tooling compatible</w:t>
      </w:r>
    </w:p>
    <w:p w:rsidR="006D5D7D" w:rsidRDefault="006D5D7D" w:rsidP="0067372E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*Excellent high heat dissipation capabilities</w:t>
      </w:r>
    </w:p>
    <w:p w:rsidR="006D5D7D" w:rsidRDefault="006D5D7D" w:rsidP="0067372E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*Easily identifiable red coloring</w:t>
      </w:r>
    </w:p>
    <w:p w:rsidR="006D5D7D" w:rsidRDefault="006D5D7D" w:rsidP="0067372E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*Mist suppressant technology</w:t>
      </w:r>
    </w:p>
    <w:p w:rsidR="006D5D7D" w:rsidRDefault="006D5D7D" w:rsidP="0067372E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*Increased production resulting from longer tool life and reduced down time </w:t>
      </w:r>
    </w:p>
    <w:p w:rsidR="00451A4D" w:rsidRPr="0067372E" w:rsidRDefault="00451A4D" w:rsidP="0067372E">
      <w:pPr>
        <w:pStyle w:val="NoSpacing"/>
        <w:rPr>
          <w:rFonts w:ascii="Century Gothic" w:hAnsi="Century Gothic"/>
          <w:sz w:val="20"/>
          <w:szCs w:val="20"/>
        </w:rPr>
      </w:pPr>
    </w:p>
    <w:p w:rsidR="00E54BC7" w:rsidRPr="0067372E" w:rsidRDefault="00E54BC7" w:rsidP="0067372E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67372E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54BC7" w:rsidRPr="0067372E" w:rsidRDefault="00E54BC7" w:rsidP="006D5D7D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67372E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Typical Characteristics:</w:t>
            </w:r>
          </w:p>
        </w:tc>
      </w:tr>
    </w:tbl>
    <w:p w:rsidR="00E54BC7" w:rsidRPr="0067372E" w:rsidRDefault="00E54BC7" w:rsidP="0067372E">
      <w:pPr>
        <w:pStyle w:val="NoSpacing"/>
        <w:rPr>
          <w:rFonts w:ascii="Century Gothic" w:hAnsi="Century Gothic"/>
          <w:sz w:val="20"/>
          <w:szCs w:val="20"/>
        </w:rPr>
      </w:pPr>
    </w:p>
    <w:p w:rsidR="00E54BC7" w:rsidRDefault="00E54BC7" w:rsidP="0067372E">
      <w:pPr>
        <w:pStyle w:val="NoSpacing"/>
        <w:rPr>
          <w:rFonts w:ascii="Century Gothic" w:eastAsia="Times New Roman" w:hAnsi="Century Gothic" w:cs="Times New Roman"/>
          <w:b/>
        </w:rPr>
      </w:pPr>
    </w:p>
    <w:p w:rsidR="00451A4D" w:rsidRPr="006D5D7D" w:rsidRDefault="006D5D7D" w:rsidP="0067372E">
      <w:pPr>
        <w:pStyle w:val="NoSpacing"/>
        <w:rPr>
          <w:rFonts w:ascii="Century Gothic" w:eastAsia="Times New Roman" w:hAnsi="Century Gothic" w:cs="Times New Roman"/>
          <w:sz w:val="20"/>
          <w:szCs w:val="20"/>
        </w:rPr>
      </w:pPr>
      <w:r w:rsidRPr="006D5D7D">
        <w:rPr>
          <w:rFonts w:ascii="Century Gothic" w:eastAsia="Times New Roman" w:hAnsi="Century Gothic" w:cs="Times New Roman"/>
          <w:sz w:val="20"/>
          <w:szCs w:val="20"/>
        </w:rPr>
        <w:t>Viscosity, ASTM D 445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</w:p>
    <w:p w:rsidR="006D5D7D" w:rsidRPr="006D5D7D" w:rsidRDefault="006D5D7D" w:rsidP="0067372E">
      <w:pPr>
        <w:pStyle w:val="NoSpacing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proofErr w:type="gramStart"/>
      <w:r w:rsidRPr="006D5D7D">
        <w:rPr>
          <w:rFonts w:ascii="Century Gothic" w:eastAsia="Times New Roman" w:hAnsi="Century Gothic" w:cs="Times New Roman"/>
          <w:sz w:val="20"/>
          <w:szCs w:val="20"/>
        </w:rPr>
        <w:t>cSt</w:t>
      </w:r>
      <w:proofErr w:type="spellEnd"/>
      <w:proofErr w:type="gramEnd"/>
      <w:r w:rsidRPr="006D5D7D">
        <w:rPr>
          <w:rFonts w:ascii="Century Gothic" w:eastAsia="Times New Roman" w:hAnsi="Century Gothic" w:cs="Times New Roman"/>
          <w:sz w:val="20"/>
          <w:szCs w:val="20"/>
        </w:rPr>
        <w:t xml:space="preserve"> @ 40°C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 w:rsidR="006E195B">
        <w:rPr>
          <w:rFonts w:ascii="Century Gothic" w:eastAsia="Times New Roman" w:hAnsi="Century Gothic" w:cs="Times New Roman"/>
          <w:sz w:val="20"/>
          <w:szCs w:val="20"/>
        </w:rPr>
        <w:tab/>
      </w:r>
      <w:r w:rsidR="006E195B">
        <w:rPr>
          <w:rFonts w:ascii="Century Gothic" w:eastAsia="Times New Roman" w:hAnsi="Century Gothic" w:cs="Times New Roman"/>
          <w:sz w:val="20"/>
          <w:szCs w:val="20"/>
        </w:rPr>
        <w:tab/>
      </w:r>
      <w:r w:rsidR="006E195B">
        <w:rPr>
          <w:rFonts w:ascii="Century Gothic" w:eastAsia="Times New Roman" w:hAnsi="Century Gothic" w:cs="Times New Roman"/>
          <w:sz w:val="20"/>
          <w:szCs w:val="20"/>
        </w:rPr>
        <w:tab/>
      </w:r>
      <w:r w:rsidR="006E195B">
        <w:rPr>
          <w:rFonts w:ascii="Century Gothic" w:eastAsia="Times New Roman" w:hAnsi="Century Gothic" w:cs="Times New Roman"/>
          <w:sz w:val="20"/>
          <w:szCs w:val="20"/>
        </w:rPr>
        <w:tab/>
      </w:r>
      <w:r w:rsidR="006E195B">
        <w:rPr>
          <w:rFonts w:ascii="Century Gothic" w:eastAsia="Times New Roman" w:hAnsi="Century Gothic" w:cs="Times New Roman"/>
          <w:sz w:val="20"/>
          <w:szCs w:val="20"/>
        </w:rPr>
        <w:tab/>
        <w:t>15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</w:p>
    <w:p w:rsidR="006D5D7D" w:rsidRPr="006D5D7D" w:rsidRDefault="006D5D7D" w:rsidP="0067372E">
      <w:pPr>
        <w:pStyle w:val="NoSpacing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proofErr w:type="gramStart"/>
      <w:r w:rsidRPr="006D5D7D">
        <w:rPr>
          <w:rFonts w:ascii="Century Gothic" w:eastAsia="Times New Roman" w:hAnsi="Century Gothic" w:cs="Times New Roman"/>
          <w:sz w:val="20"/>
          <w:szCs w:val="20"/>
        </w:rPr>
        <w:t>cSt</w:t>
      </w:r>
      <w:proofErr w:type="spellEnd"/>
      <w:proofErr w:type="gramEnd"/>
      <w:r w:rsidRPr="006D5D7D">
        <w:rPr>
          <w:rFonts w:ascii="Century Gothic" w:eastAsia="Times New Roman" w:hAnsi="Century Gothic" w:cs="Times New Roman"/>
          <w:sz w:val="20"/>
          <w:szCs w:val="20"/>
        </w:rPr>
        <w:t xml:space="preserve"> @ 100°C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 w:rsidR="006E195B">
        <w:rPr>
          <w:rFonts w:ascii="Century Gothic" w:eastAsia="Times New Roman" w:hAnsi="Century Gothic" w:cs="Times New Roman"/>
          <w:sz w:val="20"/>
          <w:szCs w:val="20"/>
        </w:rPr>
        <w:t>3.5</w:t>
      </w:r>
    </w:p>
    <w:p w:rsidR="006D5D7D" w:rsidRPr="006D5D7D" w:rsidRDefault="006D5D7D" w:rsidP="0067372E">
      <w:pPr>
        <w:pStyle w:val="NoSpacing"/>
        <w:rPr>
          <w:rFonts w:ascii="Century Gothic" w:eastAsia="Times New Roman" w:hAnsi="Century Gothic" w:cs="Times New Roman"/>
          <w:sz w:val="20"/>
          <w:szCs w:val="20"/>
        </w:rPr>
      </w:pPr>
      <w:r w:rsidRPr="006D5D7D">
        <w:rPr>
          <w:rFonts w:ascii="Century Gothic" w:eastAsia="Times New Roman" w:hAnsi="Century Gothic" w:cs="Times New Roman"/>
          <w:sz w:val="20"/>
          <w:szCs w:val="20"/>
        </w:rPr>
        <w:t>Pour Point, °C, ASTM D 97</w:t>
      </w:r>
      <w:r w:rsidR="006E195B">
        <w:rPr>
          <w:rFonts w:ascii="Century Gothic" w:eastAsia="Times New Roman" w:hAnsi="Century Gothic" w:cs="Times New Roman"/>
          <w:sz w:val="20"/>
          <w:szCs w:val="20"/>
        </w:rPr>
        <w:tab/>
      </w:r>
      <w:r w:rsidR="006E195B">
        <w:rPr>
          <w:rFonts w:ascii="Century Gothic" w:eastAsia="Times New Roman" w:hAnsi="Century Gothic" w:cs="Times New Roman"/>
          <w:sz w:val="20"/>
          <w:szCs w:val="20"/>
        </w:rPr>
        <w:tab/>
      </w:r>
      <w:r w:rsidR="006E195B">
        <w:rPr>
          <w:rFonts w:ascii="Century Gothic" w:eastAsia="Times New Roman" w:hAnsi="Century Gothic" w:cs="Times New Roman"/>
          <w:sz w:val="20"/>
          <w:szCs w:val="20"/>
        </w:rPr>
        <w:tab/>
      </w:r>
      <w:r w:rsidR="006E195B">
        <w:rPr>
          <w:rFonts w:ascii="Century Gothic" w:eastAsia="Times New Roman" w:hAnsi="Century Gothic" w:cs="Times New Roman"/>
          <w:sz w:val="20"/>
          <w:szCs w:val="20"/>
        </w:rPr>
        <w:tab/>
      </w:r>
      <w:r w:rsidR="006E195B">
        <w:rPr>
          <w:rFonts w:ascii="Century Gothic" w:eastAsia="Times New Roman" w:hAnsi="Century Gothic" w:cs="Times New Roman"/>
          <w:sz w:val="20"/>
          <w:szCs w:val="20"/>
        </w:rPr>
        <w:tab/>
        <w:t>-15</w:t>
      </w:r>
    </w:p>
    <w:p w:rsidR="006D5D7D" w:rsidRPr="006D5D7D" w:rsidRDefault="006D5D7D" w:rsidP="0067372E">
      <w:pPr>
        <w:pStyle w:val="NoSpacing"/>
        <w:rPr>
          <w:rFonts w:ascii="Century Gothic" w:eastAsia="Times New Roman" w:hAnsi="Century Gothic" w:cs="Times New Roman"/>
          <w:sz w:val="20"/>
          <w:szCs w:val="20"/>
        </w:rPr>
      </w:pPr>
      <w:r w:rsidRPr="006D5D7D">
        <w:rPr>
          <w:rFonts w:ascii="Century Gothic" w:eastAsia="Times New Roman" w:hAnsi="Century Gothic" w:cs="Times New Roman"/>
          <w:sz w:val="20"/>
          <w:szCs w:val="20"/>
        </w:rPr>
        <w:t>Flash, °C, ASTM D 92</w:t>
      </w:r>
      <w:r w:rsidR="006E195B">
        <w:rPr>
          <w:rFonts w:ascii="Century Gothic" w:eastAsia="Times New Roman" w:hAnsi="Century Gothic" w:cs="Times New Roman"/>
          <w:sz w:val="20"/>
          <w:szCs w:val="20"/>
        </w:rPr>
        <w:tab/>
      </w:r>
      <w:r w:rsidR="006E195B">
        <w:rPr>
          <w:rFonts w:ascii="Century Gothic" w:eastAsia="Times New Roman" w:hAnsi="Century Gothic" w:cs="Times New Roman"/>
          <w:sz w:val="20"/>
          <w:szCs w:val="20"/>
        </w:rPr>
        <w:tab/>
      </w:r>
      <w:r w:rsidR="006E195B">
        <w:rPr>
          <w:rFonts w:ascii="Century Gothic" w:eastAsia="Times New Roman" w:hAnsi="Century Gothic" w:cs="Times New Roman"/>
          <w:sz w:val="20"/>
          <w:szCs w:val="20"/>
        </w:rPr>
        <w:tab/>
      </w:r>
      <w:r w:rsidR="006E195B">
        <w:rPr>
          <w:rFonts w:ascii="Century Gothic" w:eastAsia="Times New Roman" w:hAnsi="Century Gothic" w:cs="Times New Roman"/>
          <w:sz w:val="20"/>
          <w:szCs w:val="20"/>
        </w:rPr>
        <w:tab/>
      </w:r>
      <w:r w:rsidR="006E195B">
        <w:rPr>
          <w:rFonts w:ascii="Century Gothic" w:eastAsia="Times New Roman" w:hAnsi="Century Gothic" w:cs="Times New Roman"/>
          <w:sz w:val="20"/>
          <w:szCs w:val="20"/>
        </w:rPr>
        <w:tab/>
      </w:r>
      <w:r w:rsidR="006E195B">
        <w:rPr>
          <w:rFonts w:ascii="Century Gothic" w:eastAsia="Times New Roman" w:hAnsi="Century Gothic" w:cs="Times New Roman"/>
          <w:sz w:val="20"/>
          <w:szCs w:val="20"/>
        </w:rPr>
        <w:tab/>
        <w:t>182</w:t>
      </w:r>
    </w:p>
    <w:p w:rsidR="006D5D7D" w:rsidRDefault="006D5D7D" w:rsidP="0067372E">
      <w:pPr>
        <w:pStyle w:val="NoSpacing"/>
        <w:rPr>
          <w:rFonts w:ascii="Century Gothic" w:eastAsia="Times New Roman" w:hAnsi="Century Gothic" w:cs="Times New Roman"/>
          <w:sz w:val="20"/>
          <w:szCs w:val="20"/>
        </w:rPr>
      </w:pPr>
      <w:r w:rsidRPr="006D5D7D">
        <w:rPr>
          <w:rFonts w:ascii="Century Gothic" w:eastAsia="Times New Roman" w:hAnsi="Century Gothic" w:cs="Times New Roman"/>
          <w:sz w:val="20"/>
          <w:szCs w:val="20"/>
        </w:rPr>
        <w:t>Specific Gravity @ 15°C kg/l, ASTM D 1298</w:t>
      </w:r>
      <w:r w:rsidR="006E195B">
        <w:rPr>
          <w:rFonts w:ascii="Century Gothic" w:eastAsia="Times New Roman" w:hAnsi="Century Gothic" w:cs="Times New Roman"/>
          <w:sz w:val="20"/>
          <w:szCs w:val="20"/>
        </w:rPr>
        <w:tab/>
      </w:r>
      <w:r w:rsidR="006E195B">
        <w:rPr>
          <w:rFonts w:ascii="Century Gothic" w:eastAsia="Times New Roman" w:hAnsi="Century Gothic" w:cs="Times New Roman"/>
          <w:sz w:val="20"/>
          <w:szCs w:val="20"/>
        </w:rPr>
        <w:tab/>
      </w:r>
      <w:r w:rsidR="006E195B">
        <w:rPr>
          <w:rFonts w:ascii="Century Gothic" w:eastAsia="Times New Roman" w:hAnsi="Century Gothic" w:cs="Times New Roman"/>
          <w:sz w:val="20"/>
          <w:szCs w:val="20"/>
        </w:rPr>
        <w:tab/>
        <w:t>0.859</w:t>
      </w:r>
    </w:p>
    <w:p w:rsidR="006E195B" w:rsidRDefault="006E195B" w:rsidP="0067372E">
      <w:pPr>
        <w:pStyle w:val="NoSpacing"/>
        <w:rPr>
          <w:rFonts w:ascii="Century Gothic" w:eastAsia="Times New Roman" w:hAnsi="Century Gothic" w:cs="Times New Roman"/>
          <w:sz w:val="20"/>
          <w:szCs w:val="20"/>
        </w:rPr>
      </w:pPr>
    </w:p>
    <w:p w:rsidR="006E195B" w:rsidRDefault="006E195B" w:rsidP="0067372E">
      <w:pPr>
        <w:pStyle w:val="NoSpacing"/>
        <w:rPr>
          <w:rFonts w:ascii="Century Gothic" w:eastAsia="Times New Roman" w:hAnsi="Century Gothic" w:cs="Times New Roman"/>
          <w:sz w:val="20"/>
          <w:szCs w:val="20"/>
        </w:rPr>
      </w:pPr>
    </w:p>
    <w:p w:rsidR="006E195B" w:rsidRPr="006D5D7D" w:rsidRDefault="006E195B" w:rsidP="006E195B">
      <w:pPr>
        <w:pStyle w:val="NoSpacing"/>
        <w:jc w:val="center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Visit us at – www.beaconlubricants.com</w:t>
      </w:r>
      <w:bookmarkStart w:id="0" w:name="_GoBack"/>
      <w:bookmarkEnd w:id="0"/>
    </w:p>
    <w:p w:rsidR="00F04B21" w:rsidRDefault="00F04B21"/>
    <w:sectPr w:rsidR="00F04B21">
      <w:headerReference w:type="default" r:id="rId7"/>
      <w:footerReference w:type="default" r:id="rId8"/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75" w:rsidRDefault="00E11175">
      <w:pPr>
        <w:spacing w:after="0" w:line="240" w:lineRule="auto"/>
      </w:pPr>
      <w:r>
        <w:separator/>
      </w:r>
    </w:p>
  </w:endnote>
  <w:endnote w:type="continuationSeparator" w:id="0">
    <w:p w:rsidR="00E11175" w:rsidRDefault="00E1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407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579F" w:rsidRDefault="00E162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9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579F" w:rsidRDefault="006E19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75" w:rsidRDefault="00E11175">
      <w:pPr>
        <w:spacing w:after="0" w:line="240" w:lineRule="auto"/>
      </w:pPr>
      <w:r>
        <w:separator/>
      </w:r>
    </w:p>
  </w:footnote>
  <w:footnote w:type="continuationSeparator" w:id="0">
    <w:p w:rsidR="00E11175" w:rsidRDefault="00E1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BC" w:rsidRDefault="00E16271">
    <w:pPr>
      <w:pStyle w:val="Header"/>
    </w:pPr>
    <w:r>
      <w:rPr>
        <w:noProof/>
      </w:rPr>
      <w:drawing>
        <wp:inline distT="0" distB="0" distL="0" distR="0" wp14:anchorId="12C93125" wp14:editId="4B6F1788">
          <wp:extent cx="5486400" cy="6140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C7"/>
    <w:rsid w:val="002B3A8C"/>
    <w:rsid w:val="00451A4D"/>
    <w:rsid w:val="0067372E"/>
    <w:rsid w:val="006D5D7D"/>
    <w:rsid w:val="006E195B"/>
    <w:rsid w:val="009302A3"/>
    <w:rsid w:val="00C41916"/>
    <w:rsid w:val="00D06FB8"/>
    <w:rsid w:val="00E11175"/>
    <w:rsid w:val="00E16271"/>
    <w:rsid w:val="00E54BC7"/>
    <w:rsid w:val="00F0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54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BC7"/>
  </w:style>
  <w:style w:type="paragraph" w:styleId="Header">
    <w:name w:val="header"/>
    <w:basedOn w:val="Normal"/>
    <w:link w:val="HeaderChar"/>
    <w:uiPriority w:val="99"/>
    <w:unhideWhenUsed/>
    <w:rsid w:val="00E54BC7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54BC7"/>
    <w:rPr>
      <w:rFonts w:ascii="Tms Rmn" w:eastAsia="Times New Roman" w:hAnsi="Tms Rmn" w:cs="Times New Roman"/>
      <w:sz w:val="20"/>
      <w:szCs w:val="20"/>
    </w:rPr>
  </w:style>
  <w:style w:type="table" w:styleId="TableGrid">
    <w:name w:val="Table Grid"/>
    <w:basedOn w:val="TableNormal"/>
    <w:uiPriority w:val="59"/>
    <w:rsid w:val="00E54BC7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37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54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BC7"/>
  </w:style>
  <w:style w:type="paragraph" w:styleId="Header">
    <w:name w:val="header"/>
    <w:basedOn w:val="Normal"/>
    <w:link w:val="HeaderChar"/>
    <w:uiPriority w:val="99"/>
    <w:unhideWhenUsed/>
    <w:rsid w:val="00E54BC7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54BC7"/>
    <w:rPr>
      <w:rFonts w:ascii="Tms Rmn" w:eastAsia="Times New Roman" w:hAnsi="Tms Rmn" w:cs="Times New Roman"/>
      <w:sz w:val="20"/>
      <w:szCs w:val="20"/>
    </w:rPr>
  </w:style>
  <w:style w:type="table" w:styleId="TableGrid">
    <w:name w:val="Table Grid"/>
    <w:basedOn w:val="TableNormal"/>
    <w:uiPriority w:val="59"/>
    <w:rsid w:val="00E54BC7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3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</cp:lastModifiedBy>
  <cp:revision>2</cp:revision>
  <dcterms:created xsi:type="dcterms:W3CDTF">2016-08-10T14:46:00Z</dcterms:created>
  <dcterms:modified xsi:type="dcterms:W3CDTF">2016-08-10T14:46:00Z</dcterms:modified>
</cp:coreProperties>
</file>