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E54BC7" w:rsidRPr="006343AD" w:rsidRDefault="00E54BC7" w:rsidP="00E54BC7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 w:rsidRPr="006343AD">
        <w:rPr>
          <w:rFonts w:ascii="Century Gothic" w:eastAsiaTheme="minorEastAsia" w:hAnsi="Century Gothic"/>
          <w:b/>
          <w:sz w:val="24"/>
          <w:szCs w:val="24"/>
        </w:rPr>
        <w:t>S</w:t>
      </w:r>
      <w:r w:rsidR="006343AD">
        <w:rPr>
          <w:rFonts w:ascii="Century Gothic" w:eastAsiaTheme="minorEastAsia" w:hAnsi="Century Gothic"/>
          <w:b/>
          <w:sz w:val="24"/>
          <w:szCs w:val="24"/>
        </w:rPr>
        <w:t>ignal Cut 3</w:t>
      </w:r>
      <w:r w:rsidR="000B1D85">
        <w:rPr>
          <w:rFonts w:ascii="Century Gothic" w:eastAsiaTheme="minorEastAsia" w:hAnsi="Century Gothic"/>
          <w:b/>
          <w:sz w:val="24"/>
          <w:szCs w:val="24"/>
        </w:rPr>
        <w:t>06</w:t>
      </w:r>
      <w:r w:rsidR="00D06FB8" w:rsidRPr="006343AD">
        <w:rPr>
          <w:rFonts w:ascii="Century Gothic" w:eastAsiaTheme="minorEastAsia" w:hAnsi="Century Gothic"/>
          <w:b/>
          <w:sz w:val="24"/>
          <w:szCs w:val="24"/>
        </w:rPr>
        <w:t>Oil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1B2C13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Signal Cut 306 is an environmentally conscious state of the art low odor vegetable ester based cutting fluid specially formulated for high speed, high </w:t>
      </w:r>
      <w:r w:rsidR="0045638A">
        <w:rPr>
          <w:rFonts w:ascii="Century Gothic" w:eastAsiaTheme="minorEastAsia" w:hAnsi="Century Gothic"/>
          <w:sz w:val="20"/>
          <w:szCs w:val="20"/>
        </w:rPr>
        <w:t xml:space="preserve">production, technically precision </w:t>
      </w:r>
      <w:r>
        <w:rPr>
          <w:rFonts w:ascii="Century Gothic" w:eastAsiaTheme="minorEastAsia" w:hAnsi="Century Gothic"/>
          <w:sz w:val="20"/>
          <w:szCs w:val="20"/>
        </w:rPr>
        <w:t xml:space="preserve">machining. </w:t>
      </w:r>
      <w:r w:rsidR="0045638A">
        <w:rPr>
          <w:rFonts w:ascii="Century Gothic" w:eastAsiaTheme="minorEastAsia" w:hAnsi="Century Gothic"/>
          <w:sz w:val="20"/>
          <w:szCs w:val="20"/>
        </w:rPr>
        <w:t xml:space="preserve">Ideally suited for computer numerical controlled (CNC) machines, where high speed extended run applications, fine finishes, maximum heat dissipation and flush of fines is critical. </w:t>
      </w:r>
    </w:p>
    <w:p w:rsidR="0045638A" w:rsidRDefault="0045638A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45638A" w:rsidRPr="00E54BC7" w:rsidRDefault="0045638A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Due to the heavy duty componentry, Signal Cut 306 Oil may discolor copper and its associated alloys and should not be used in machining these metals if staining is objectionable. 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D06FB8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Bulk, Drums, Pails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0B1D85" w:rsidRPr="00E54BC7" w:rsidRDefault="000B1D85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*Free fatty vegetable oil fortified </w:t>
      </w:r>
    </w:p>
    <w:p w:rsidR="00E54BC7" w:rsidRDefault="00E54BC7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>*</w:t>
      </w:r>
      <w:r w:rsidR="002E3F3D">
        <w:rPr>
          <w:rFonts w:ascii="Century Gothic" w:eastAsiaTheme="minorEastAsia" w:hAnsi="Century Gothic"/>
          <w:sz w:val="20"/>
          <w:szCs w:val="20"/>
        </w:rPr>
        <w:t>Superior wetting and penetration at point of cut</w:t>
      </w:r>
    </w:p>
    <w:p w:rsidR="00D06FB8" w:rsidRDefault="00D06FB8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High Heat Dissipation Capabilities</w:t>
      </w:r>
    </w:p>
    <w:p w:rsidR="00F04B21" w:rsidRDefault="00D06FB8" w:rsidP="00C41916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*Mist Suppressant Technology </w:t>
      </w:r>
    </w:p>
    <w:p w:rsidR="00F04B21" w:rsidRDefault="00F04B21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*Increased production resulting from longer tool lif</w:t>
      </w:r>
      <w:r w:rsidR="00C41916">
        <w:rPr>
          <w:rFonts w:ascii="Century Gothic" w:eastAsiaTheme="minorEastAsia" w:hAnsi="Century Gothic"/>
          <w:sz w:val="20"/>
          <w:szCs w:val="20"/>
        </w:rPr>
        <w:t>e and reduced downtime</w:t>
      </w:r>
    </w:p>
    <w:p w:rsidR="002E3F3D" w:rsidRDefault="002E3F3D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*Unparalleled lubricity 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54BC7" w:rsidRPr="005B0511" w:rsidRDefault="00E54BC7" w:rsidP="005B0511">
      <w:pPr>
        <w:pStyle w:val="NoSpacing"/>
        <w:rPr>
          <w:rFonts w:ascii="Century Gothic" w:hAnsi="Century Gothic"/>
        </w:rPr>
      </w:pPr>
    </w:p>
    <w:p w:rsidR="00F04B21" w:rsidRPr="005B0511" w:rsidRDefault="009976A0" w:rsidP="005B0511">
      <w:pPr>
        <w:pStyle w:val="NoSpacing"/>
        <w:rPr>
          <w:rFonts w:ascii="Century Gothic" w:eastAsia="Times New Roman" w:hAnsi="Century Gothic" w:cs="Times New Roman"/>
        </w:rPr>
      </w:pPr>
      <w:r w:rsidRPr="005B0511">
        <w:rPr>
          <w:rFonts w:ascii="Century Gothic" w:eastAsia="Times New Roman" w:hAnsi="Century Gothic" w:cs="Times New Roman"/>
        </w:rPr>
        <w:t>Viscosity, ASTM D 445</w:t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</w:p>
    <w:p w:rsidR="009976A0" w:rsidRPr="005B0511" w:rsidRDefault="009976A0" w:rsidP="005B0511">
      <w:pPr>
        <w:pStyle w:val="NoSpacing"/>
        <w:rPr>
          <w:rFonts w:ascii="Century Gothic" w:eastAsia="Times New Roman" w:hAnsi="Century Gothic" w:cs="Times New Roman"/>
        </w:rPr>
      </w:pPr>
      <w:proofErr w:type="spellStart"/>
      <w:proofErr w:type="gramStart"/>
      <w:r w:rsidRPr="005B0511">
        <w:rPr>
          <w:rFonts w:ascii="Century Gothic" w:eastAsia="Times New Roman" w:hAnsi="Century Gothic" w:cs="Times New Roman"/>
        </w:rPr>
        <w:t>cSt</w:t>
      </w:r>
      <w:proofErr w:type="spellEnd"/>
      <w:proofErr w:type="gramEnd"/>
      <w:r w:rsidRPr="005B0511">
        <w:rPr>
          <w:rFonts w:ascii="Century Gothic" w:eastAsia="Times New Roman" w:hAnsi="Century Gothic" w:cs="Times New Roman"/>
        </w:rPr>
        <w:t xml:space="preserve"> @ 40°C</w:t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  <w:t>15</w:t>
      </w:r>
    </w:p>
    <w:p w:rsidR="009976A0" w:rsidRPr="005B0511" w:rsidRDefault="009976A0" w:rsidP="005B0511">
      <w:pPr>
        <w:pStyle w:val="NoSpacing"/>
        <w:rPr>
          <w:rFonts w:ascii="Century Gothic" w:eastAsia="Times New Roman" w:hAnsi="Century Gothic" w:cs="Times New Roman"/>
        </w:rPr>
      </w:pPr>
      <w:proofErr w:type="spellStart"/>
      <w:proofErr w:type="gramStart"/>
      <w:r w:rsidRPr="005B0511">
        <w:rPr>
          <w:rFonts w:ascii="Century Gothic" w:eastAsia="Times New Roman" w:hAnsi="Century Gothic" w:cs="Times New Roman"/>
        </w:rPr>
        <w:t>cSt</w:t>
      </w:r>
      <w:proofErr w:type="spellEnd"/>
      <w:proofErr w:type="gramEnd"/>
      <w:r w:rsidRPr="005B0511">
        <w:rPr>
          <w:rFonts w:ascii="Century Gothic" w:eastAsia="Times New Roman" w:hAnsi="Century Gothic" w:cs="Times New Roman"/>
        </w:rPr>
        <w:t xml:space="preserve"> @ 100°C</w:t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  <w:t>4.1</w:t>
      </w:r>
    </w:p>
    <w:p w:rsidR="009976A0" w:rsidRPr="005B0511" w:rsidRDefault="009976A0" w:rsidP="005B0511">
      <w:pPr>
        <w:pStyle w:val="NoSpacing"/>
        <w:rPr>
          <w:rFonts w:ascii="Century Gothic" w:eastAsia="Times New Roman" w:hAnsi="Century Gothic" w:cs="Times New Roman"/>
        </w:rPr>
      </w:pPr>
      <w:r w:rsidRPr="005B0511">
        <w:rPr>
          <w:rFonts w:ascii="Century Gothic" w:eastAsia="Times New Roman" w:hAnsi="Century Gothic" w:cs="Times New Roman"/>
        </w:rPr>
        <w:t>Pour point, °C. ASTM D 97</w:t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  <w:t>-15</w:t>
      </w:r>
    </w:p>
    <w:p w:rsidR="00E93C5C" w:rsidRPr="005B0511" w:rsidRDefault="009976A0" w:rsidP="005B0511">
      <w:pPr>
        <w:pStyle w:val="NoSpacing"/>
        <w:rPr>
          <w:rFonts w:ascii="Century Gothic" w:eastAsia="Times New Roman" w:hAnsi="Century Gothic" w:cs="Times New Roman"/>
        </w:rPr>
      </w:pPr>
      <w:r w:rsidRPr="005B0511">
        <w:rPr>
          <w:rFonts w:ascii="Century Gothic" w:eastAsia="Times New Roman" w:hAnsi="Century Gothic" w:cs="Times New Roman"/>
        </w:rPr>
        <w:t>Flash, °C, ASTM D 92</w:t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="00500250">
        <w:rPr>
          <w:rFonts w:ascii="Century Gothic" w:eastAsia="Times New Roman" w:hAnsi="Century Gothic" w:cs="Times New Roman"/>
        </w:rPr>
        <w:t>162</w:t>
      </w:r>
      <w:bookmarkStart w:id="0" w:name="_GoBack"/>
      <w:bookmarkEnd w:id="0"/>
    </w:p>
    <w:p w:rsidR="005B0511" w:rsidRPr="005B0511" w:rsidRDefault="009976A0" w:rsidP="005B0511">
      <w:pPr>
        <w:pStyle w:val="NoSpacing"/>
        <w:rPr>
          <w:rFonts w:ascii="Century Gothic" w:hAnsi="Century Gothic"/>
        </w:rPr>
      </w:pPr>
      <w:r w:rsidRPr="005B0511">
        <w:rPr>
          <w:rFonts w:ascii="Century Gothic" w:hAnsi="Century Gothic"/>
        </w:rPr>
        <w:t>Specific Gravity @ 15°C kg/l, ASTM D 1298</w:t>
      </w:r>
      <w:r w:rsidRPr="005B0511">
        <w:rPr>
          <w:rFonts w:ascii="Century Gothic" w:hAnsi="Century Gothic"/>
        </w:rPr>
        <w:tab/>
        <w:t>.90</w:t>
      </w:r>
    </w:p>
    <w:p w:rsidR="005B0511" w:rsidRPr="002F5392" w:rsidRDefault="005B0511" w:rsidP="005B0511">
      <w:pPr>
        <w:pStyle w:val="NoSpacing"/>
        <w:rPr>
          <w:rFonts w:ascii="Century Gothic" w:hAnsi="Century Gothic"/>
        </w:rPr>
      </w:pPr>
      <w:r w:rsidRPr="005B0511">
        <w:rPr>
          <w:rFonts w:ascii="Century Gothic" w:hAnsi="Century Gothic"/>
        </w:rPr>
        <w:t>Color</w:t>
      </w:r>
      <w:r w:rsidRPr="005B0511">
        <w:rPr>
          <w:rFonts w:ascii="Century Gothic" w:hAnsi="Century Gothic"/>
        </w:rPr>
        <w:tab/>
      </w:r>
      <w:r w:rsidRPr="005B0511">
        <w:rPr>
          <w:rFonts w:ascii="Century Gothic" w:hAnsi="Century Gothic"/>
        </w:rPr>
        <w:tab/>
      </w:r>
      <w:r w:rsidRPr="005B0511">
        <w:rPr>
          <w:rFonts w:ascii="Century Gothic" w:hAnsi="Century Gothic"/>
        </w:rPr>
        <w:tab/>
      </w:r>
      <w:r w:rsidRPr="005B0511">
        <w:rPr>
          <w:rFonts w:ascii="Century Gothic" w:hAnsi="Century Gothic"/>
        </w:rPr>
        <w:tab/>
      </w:r>
      <w:r w:rsidRPr="005B0511">
        <w:rPr>
          <w:rFonts w:ascii="Century Gothic" w:hAnsi="Century Gothic"/>
        </w:rPr>
        <w:tab/>
      </w:r>
      <w:r w:rsidRPr="005B0511">
        <w:rPr>
          <w:rFonts w:ascii="Century Gothic" w:hAnsi="Century Gothic"/>
        </w:rPr>
        <w:tab/>
      </w:r>
      <w:r w:rsidRPr="005B0511">
        <w:rPr>
          <w:rFonts w:ascii="Century Gothic" w:hAnsi="Century Gothic"/>
        </w:rPr>
        <w:tab/>
        <w:t>Amber</w:t>
      </w:r>
      <w:r>
        <w:tab/>
      </w:r>
      <w:r>
        <w:tab/>
      </w:r>
      <w:r>
        <w:tab/>
      </w:r>
      <w:r>
        <w:tab/>
      </w:r>
    </w:p>
    <w:p w:rsidR="0015578E" w:rsidRDefault="0015578E">
      <w:pPr>
        <w:rPr>
          <w:rFonts w:ascii="Century Gothic" w:hAnsi="Century Gothic"/>
        </w:rPr>
      </w:pPr>
    </w:p>
    <w:p w:rsidR="0015578E" w:rsidRDefault="0015578E">
      <w:pPr>
        <w:rPr>
          <w:rFonts w:ascii="Century Gothic" w:hAnsi="Century Gothic"/>
        </w:rPr>
      </w:pPr>
    </w:p>
    <w:p w:rsidR="0015578E" w:rsidRDefault="0015578E">
      <w:pPr>
        <w:rPr>
          <w:rFonts w:ascii="Century Gothic" w:hAnsi="Century Gothic"/>
        </w:rPr>
      </w:pPr>
    </w:p>
    <w:p w:rsidR="000959E8" w:rsidRPr="00E93C5C" w:rsidRDefault="000959E8">
      <w:pPr>
        <w:rPr>
          <w:rFonts w:ascii="Century Gothic" w:hAnsi="Century Gothic"/>
        </w:rPr>
      </w:pPr>
    </w:p>
    <w:p w:rsidR="00E93C5C" w:rsidRPr="00E93C5C" w:rsidRDefault="00E93C5C" w:rsidP="00E93C5C">
      <w:pPr>
        <w:jc w:val="center"/>
        <w:rPr>
          <w:rFonts w:ascii="Century Gothic" w:hAnsi="Century Gothic"/>
        </w:rPr>
      </w:pPr>
      <w:r w:rsidRPr="00E93C5C">
        <w:rPr>
          <w:rFonts w:ascii="Century Gothic" w:hAnsi="Century Gothic"/>
        </w:rPr>
        <w:t>Visit us at – www.beaconlubricants.com</w:t>
      </w:r>
    </w:p>
    <w:sectPr w:rsidR="00E93C5C" w:rsidRPr="00E93C5C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5" w:rsidRDefault="00E11175">
      <w:pPr>
        <w:spacing w:after="0" w:line="240" w:lineRule="auto"/>
      </w:pPr>
      <w:r>
        <w:separator/>
      </w:r>
    </w:p>
  </w:endnote>
  <w:endnote w:type="continuationSeparator" w:id="0">
    <w:p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79F" w:rsidRDefault="00500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C" w:rsidRDefault="00E16271">
    <w:pPr>
      <w:pStyle w:val="Header"/>
    </w:pPr>
    <w:r>
      <w:rPr>
        <w:noProof/>
      </w:rPr>
      <w:drawing>
        <wp:inline distT="0" distB="0" distL="0" distR="0" wp14:anchorId="12C93125" wp14:editId="4B6F178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7"/>
    <w:rsid w:val="000959E8"/>
    <w:rsid w:val="000B1D85"/>
    <w:rsid w:val="0015578E"/>
    <w:rsid w:val="001B2C13"/>
    <w:rsid w:val="001C5822"/>
    <w:rsid w:val="001F7362"/>
    <w:rsid w:val="002B3A8C"/>
    <w:rsid w:val="002E3F3D"/>
    <w:rsid w:val="002F5392"/>
    <w:rsid w:val="003C550B"/>
    <w:rsid w:val="0045638A"/>
    <w:rsid w:val="00500250"/>
    <w:rsid w:val="005B0511"/>
    <w:rsid w:val="006343AD"/>
    <w:rsid w:val="009302A3"/>
    <w:rsid w:val="009310D3"/>
    <w:rsid w:val="009976A0"/>
    <w:rsid w:val="00C41916"/>
    <w:rsid w:val="00C81A2C"/>
    <w:rsid w:val="00D06FB8"/>
    <w:rsid w:val="00E11175"/>
    <w:rsid w:val="00E16271"/>
    <w:rsid w:val="00E54BC7"/>
    <w:rsid w:val="00E93C5C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10</cp:revision>
  <cp:lastPrinted>2017-08-03T12:55:00Z</cp:lastPrinted>
  <dcterms:created xsi:type="dcterms:W3CDTF">2016-11-08T19:23:00Z</dcterms:created>
  <dcterms:modified xsi:type="dcterms:W3CDTF">2017-08-10T12:31:00Z</dcterms:modified>
</cp:coreProperties>
</file>