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0903" w14:textId="77777777" w:rsidR="00135154" w:rsidRDefault="00135154" w:rsidP="00135154">
      <w:pPr>
        <w:spacing w:after="0" w:line="240" w:lineRule="auto"/>
        <w:rPr>
          <w:rFonts w:ascii="Century Gothic" w:eastAsia="Times New Roman" w:hAnsi="Century Gothic" w:cs="Times New Roman"/>
          <w:b/>
          <w:bCs/>
          <w:sz w:val="24"/>
          <w:szCs w:val="24"/>
        </w:rPr>
      </w:pPr>
    </w:p>
    <w:p w14:paraId="6A0EAD94" w14:textId="26839345" w:rsidR="00135154" w:rsidRPr="00135154" w:rsidRDefault="00135154" w:rsidP="00135154">
      <w:pPr>
        <w:spacing w:after="0" w:line="240" w:lineRule="auto"/>
        <w:rPr>
          <w:rFonts w:ascii="Times New Roman" w:eastAsia="Times New Roman" w:hAnsi="Times New Roman" w:cs="Times New Roman"/>
          <w:sz w:val="24"/>
          <w:szCs w:val="24"/>
        </w:rPr>
      </w:pPr>
      <w:r w:rsidRPr="00135154">
        <w:rPr>
          <w:rFonts w:ascii="Century Gothic" w:eastAsia="Times New Roman" w:hAnsi="Century Gothic" w:cs="Times New Roman"/>
          <w:b/>
          <w:bCs/>
          <w:sz w:val="24"/>
          <w:szCs w:val="24"/>
        </w:rPr>
        <w:t>S</w:t>
      </w:r>
      <w:r>
        <w:rPr>
          <w:rFonts w:ascii="Century Gothic" w:eastAsia="Times New Roman" w:hAnsi="Century Gothic" w:cs="Times New Roman"/>
          <w:b/>
          <w:bCs/>
          <w:sz w:val="24"/>
          <w:szCs w:val="24"/>
        </w:rPr>
        <w:t xml:space="preserve">afety Data Sheet: </w:t>
      </w:r>
      <w:r w:rsidR="001E4663">
        <w:rPr>
          <w:rFonts w:ascii="Century Gothic" w:eastAsia="Times New Roman" w:hAnsi="Century Gothic" w:cs="Times New Roman"/>
          <w:b/>
          <w:bCs/>
          <w:sz w:val="24"/>
          <w:szCs w:val="24"/>
        </w:rPr>
        <w:t>Signal DC 850</w:t>
      </w:r>
    </w:p>
    <w:p w14:paraId="5025F06A" w14:textId="0D7AA46D" w:rsidR="00135154" w:rsidRPr="00135154" w:rsidRDefault="009D42E0" w:rsidP="00135154">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65172C">
        <w:rPr>
          <w:rFonts w:ascii="Century Gothic" w:eastAsia="Times New Roman" w:hAnsi="Century Gothic" w:cs="Arial"/>
          <w:b/>
          <w:bCs/>
          <w:color w:val="030303"/>
          <w:sz w:val="24"/>
          <w:szCs w:val="24"/>
        </w:rPr>
        <w:t>October 1,</w:t>
      </w:r>
      <w:r w:rsidR="008F6E02">
        <w:rPr>
          <w:rFonts w:ascii="Century Gothic" w:eastAsia="Times New Roman" w:hAnsi="Century Gothic" w:cs="Times New Roman"/>
          <w:b/>
          <w:bCs/>
          <w:color w:val="030303"/>
          <w:sz w:val="24"/>
          <w:szCs w:val="24"/>
        </w:rPr>
        <w:t xml:space="preserve"> 20</w:t>
      </w:r>
      <w:r w:rsidR="00921562">
        <w:rPr>
          <w:rFonts w:ascii="Century Gothic" w:eastAsia="Times New Roman" w:hAnsi="Century Gothic" w:cs="Times New Roman"/>
          <w:b/>
          <w:bCs/>
          <w:color w:val="030303"/>
          <w:sz w:val="24"/>
          <w:szCs w:val="24"/>
        </w:rPr>
        <w:t>2</w:t>
      </w:r>
      <w:r w:rsidR="003F5542">
        <w:rPr>
          <w:rFonts w:ascii="Century Gothic" w:eastAsia="Times New Roman" w:hAnsi="Century Gothic" w:cs="Times New Roman"/>
          <w:b/>
          <w:bCs/>
          <w:color w:val="030303"/>
          <w:sz w:val="24"/>
          <w:szCs w:val="24"/>
        </w:rPr>
        <w:t>2</w:t>
      </w:r>
    </w:p>
    <w:p w14:paraId="5A84F0B1" w14:textId="77777777" w:rsidR="00135154" w:rsidRPr="00135154" w:rsidRDefault="00135154" w:rsidP="0013515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rsidRPr="00135154" w14:paraId="1A0AD16A" w14:textId="77777777" w:rsidTr="00851729">
        <w:tc>
          <w:tcPr>
            <w:tcW w:w="13176" w:type="dxa"/>
            <w:tcBorders>
              <w:top w:val="nil"/>
              <w:left w:val="nil"/>
              <w:bottom w:val="nil"/>
              <w:right w:val="nil"/>
            </w:tcBorders>
            <w:shd w:val="clear" w:color="auto" w:fill="FF0000"/>
            <w:tcMar>
              <w:top w:w="0" w:type="dxa"/>
              <w:left w:w="108" w:type="dxa"/>
              <w:bottom w:w="0" w:type="dxa"/>
              <w:right w:w="108" w:type="dxa"/>
            </w:tcMar>
            <w:hideMark/>
          </w:tcPr>
          <w:p w14:paraId="39129C81" w14:textId="77777777" w:rsidR="00135154" w:rsidRPr="00135154" w:rsidRDefault="00135154" w:rsidP="0013515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35154">
              <w:rPr>
                <w:rFonts w:ascii="Century Gothic" w:eastAsia="Times New Roman" w:hAnsi="Century Gothic" w:cs="Times New Roman"/>
                <w:bCs/>
                <w:color w:val="FFFFFF" w:themeColor="background1"/>
                <w:sz w:val="24"/>
                <w:szCs w:val="24"/>
              </w:rPr>
              <w:t>SECTION 1                                              PRODUCT AND COMPANY IDENTIFICATION</w:t>
            </w:r>
          </w:p>
        </w:tc>
      </w:tr>
    </w:tbl>
    <w:p w14:paraId="2C108D1A"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imes New Roman" w:hAnsi="Century Gothic" w:cs="Arial"/>
          <w:sz w:val="24"/>
          <w:szCs w:val="24"/>
        </w:rPr>
        <w:br/>
      </w:r>
      <w:r w:rsidRPr="00135154">
        <w:rPr>
          <w:rFonts w:ascii="Century Gothic" w:eastAsiaTheme="minorEastAsia" w:hAnsi="Century Gothic"/>
          <w:b/>
          <w:sz w:val="24"/>
          <w:szCs w:val="24"/>
        </w:rPr>
        <w:t>PRODUCT</w:t>
      </w:r>
    </w:p>
    <w:p w14:paraId="6CA547F8" w14:textId="4C6650C9"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1E4663">
        <w:rPr>
          <w:rFonts w:ascii="Century Gothic" w:eastAsiaTheme="minorEastAsia" w:hAnsi="Century Gothic"/>
          <w:sz w:val="24"/>
          <w:szCs w:val="24"/>
        </w:rPr>
        <w:t>Signal DC 850</w:t>
      </w:r>
    </w:p>
    <w:p w14:paraId="1BC6F5E6" w14:textId="7C97D86F"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Intended Use:</w:t>
      </w:r>
      <w:r w:rsidRPr="00135154">
        <w:rPr>
          <w:rFonts w:ascii="Century Gothic" w:eastAsiaTheme="minorEastAsia" w:hAnsi="Century Gothic"/>
          <w:sz w:val="24"/>
          <w:szCs w:val="24"/>
        </w:rPr>
        <w:t xml:space="preserve"> </w:t>
      </w:r>
      <w:r w:rsidR="00833C6A">
        <w:rPr>
          <w:rFonts w:ascii="Century Gothic" w:eastAsiaTheme="minorEastAsia" w:hAnsi="Century Gothic"/>
          <w:sz w:val="24"/>
          <w:szCs w:val="24"/>
        </w:rPr>
        <w:t>Drawing lubricant</w:t>
      </w:r>
    </w:p>
    <w:p w14:paraId="3AD43552" w14:textId="77777777" w:rsidR="00135154" w:rsidRPr="00135154" w:rsidRDefault="00135154" w:rsidP="00135154">
      <w:pPr>
        <w:spacing w:after="0" w:line="240" w:lineRule="auto"/>
        <w:rPr>
          <w:rFonts w:ascii="Century Gothic" w:eastAsiaTheme="minorEastAsia" w:hAnsi="Century Gothic"/>
          <w:sz w:val="24"/>
          <w:szCs w:val="24"/>
        </w:rPr>
      </w:pPr>
    </w:p>
    <w:p w14:paraId="7A0E708A"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COMPANY IDENTIFICATION</w:t>
      </w:r>
    </w:p>
    <w:p w14:paraId="1700519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b/>
          <w:sz w:val="24"/>
          <w:szCs w:val="24"/>
        </w:rPr>
        <w:t>Supplier:</w:t>
      </w:r>
      <w:r w:rsidRPr="00135154">
        <w:rPr>
          <w:rFonts w:ascii="Century Gothic" w:eastAsiaTheme="minorEastAsia" w:hAnsi="Century Gothic"/>
          <w:sz w:val="24"/>
          <w:szCs w:val="24"/>
        </w:rPr>
        <w:tab/>
        <w:t>Beacon Lubricants</w:t>
      </w:r>
    </w:p>
    <w:p w14:paraId="024730FA"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P.O Box 754</w:t>
      </w:r>
    </w:p>
    <w:p w14:paraId="002EAAD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r>
      <w:r w:rsidRPr="00135154">
        <w:rPr>
          <w:rFonts w:ascii="Century Gothic" w:eastAsiaTheme="minorEastAsia" w:hAnsi="Century Gothic"/>
          <w:sz w:val="24"/>
          <w:szCs w:val="24"/>
        </w:rPr>
        <w:tab/>
        <w:t>Edinboro, PA 16412</w:t>
      </w:r>
    </w:p>
    <w:p w14:paraId="195D6AB5" w14:textId="77777777" w:rsidR="00135154" w:rsidRPr="00135154" w:rsidRDefault="00135154" w:rsidP="00135154">
      <w:pPr>
        <w:spacing w:after="0" w:line="240" w:lineRule="auto"/>
        <w:rPr>
          <w:rFonts w:ascii="Century Gothic" w:eastAsiaTheme="minorEastAsia" w:hAnsi="Century Gothic"/>
          <w:sz w:val="24"/>
          <w:szCs w:val="24"/>
        </w:rPr>
      </w:pPr>
    </w:p>
    <w:p w14:paraId="2FD34F62"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ab/>
        <w:t>1-877-734-7334 – Beacon Lubricants, Inc.</w:t>
      </w:r>
      <w:r w:rsidRPr="00135154">
        <w:rPr>
          <w:rFonts w:ascii="Century Gothic" w:eastAsiaTheme="minorEastAsia" w:hAnsi="Century Gothic"/>
          <w:sz w:val="24"/>
          <w:szCs w:val="24"/>
        </w:rPr>
        <w:br/>
      </w:r>
      <w:r w:rsidRPr="00135154">
        <w:rPr>
          <w:rFonts w:ascii="Century Gothic" w:eastAsiaTheme="minorEastAsia" w:hAnsi="Century Gothic"/>
          <w:b/>
          <w:sz w:val="24"/>
          <w:szCs w:val="24"/>
        </w:rPr>
        <w:t>Emergency Telephone:</w:t>
      </w:r>
      <w:r w:rsidRPr="00135154">
        <w:rPr>
          <w:rFonts w:ascii="Century Gothic" w:eastAsiaTheme="minorEastAsia" w:hAnsi="Century Gothic"/>
          <w:sz w:val="24"/>
          <w:szCs w:val="24"/>
        </w:rPr>
        <w:t xml:space="preserve"> </w:t>
      </w:r>
      <w:r w:rsidRPr="00135154">
        <w:rPr>
          <w:rFonts w:ascii="Century Gothic" w:eastAsiaTheme="minorEastAsia" w:hAnsi="Century Gothic"/>
          <w:sz w:val="24"/>
          <w:szCs w:val="24"/>
        </w:rPr>
        <w:tab/>
        <w:t xml:space="preserve">1-800-424-9300 (24 hours) – Chemtrec approval </w:t>
      </w:r>
    </w:p>
    <w:p w14:paraId="58991D92" w14:textId="77777777" w:rsidR="00135154" w:rsidRDefault="001C7F15" w:rsidP="00135154">
      <w:pPr>
        <w:spacing w:after="240" w:line="240" w:lineRule="auto"/>
        <w:rPr>
          <w:rFonts w:ascii="Century Gothic" w:eastAsia="Times New Roman" w:hAnsi="Century Gothic" w:cs="Times New Roman"/>
          <w:sz w:val="24"/>
          <w:szCs w:val="24"/>
        </w:rPr>
      </w:pPr>
      <w:r w:rsidRPr="001C7F15">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BC103A4" w14:textId="77777777" w:rsidTr="00135154">
        <w:tc>
          <w:tcPr>
            <w:tcW w:w="13176" w:type="dxa"/>
            <w:tcBorders>
              <w:top w:val="nil"/>
              <w:left w:val="nil"/>
              <w:bottom w:val="nil"/>
              <w:right w:val="nil"/>
            </w:tcBorders>
            <w:shd w:val="clear" w:color="auto" w:fill="FF0000"/>
            <w:tcMar>
              <w:top w:w="0" w:type="dxa"/>
              <w:left w:w="108" w:type="dxa"/>
              <w:bottom w:w="0" w:type="dxa"/>
              <w:right w:w="108" w:type="dxa"/>
            </w:tcMar>
            <w:hideMark/>
          </w:tcPr>
          <w:p w14:paraId="05104202"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16B59E45"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508581ED" w14:textId="77777777" w:rsidR="00135154" w:rsidRDefault="00135154" w:rsidP="00135154">
      <w:pPr>
        <w:spacing w:after="0" w:line="240" w:lineRule="auto"/>
        <w:rPr>
          <w:rFonts w:ascii="Century Gothic" w:eastAsia="Times New Roman" w:hAnsi="Century Gothic" w:cs="Times New Roman"/>
          <w:sz w:val="24"/>
          <w:szCs w:val="24"/>
        </w:rPr>
      </w:pPr>
    </w:p>
    <w:p w14:paraId="2CD6382A"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31357FA5" w14:textId="77777777" w:rsidR="00135154" w:rsidRDefault="00135154" w:rsidP="00135154">
      <w:pPr>
        <w:spacing w:after="0" w:line="240" w:lineRule="auto"/>
        <w:rPr>
          <w:rFonts w:ascii="Century Gothic" w:eastAsia="Times New Roman" w:hAnsi="Century Gothic" w:cs="Times New Roman"/>
          <w:sz w:val="24"/>
          <w:szCs w:val="24"/>
        </w:rPr>
      </w:pPr>
    </w:p>
    <w:p w14:paraId="6C6EB55B" w14:textId="457756C6" w:rsidR="00135154" w:rsidRDefault="001E4663"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Hazard Cat. 1</w:t>
      </w:r>
    </w:p>
    <w:p w14:paraId="6E304AC8" w14:textId="77777777" w:rsidR="00135154" w:rsidRDefault="00135154" w:rsidP="00135154">
      <w:pPr>
        <w:spacing w:after="0" w:line="240" w:lineRule="auto"/>
        <w:rPr>
          <w:rFonts w:ascii="Century Gothic" w:eastAsia="Times New Roman" w:hAnsi="Century Gothic" w:cs="Times New Roman"/>
          <w:sz w:val="24"/>
          <w:szCs w:val="24"/>
        </w:rPr>
      </w:pPr>
    </w:p>
    <w:p w14:paraId="4DB1DC0F"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B53F99A" w14:textId="77777777" w:rsidR="00135154" w:rsidRDefault="00135154" w:rsidP="00135154">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1F9B4DBB" w14:textId="77777777" w:rsidR="00135154" w:rsidRDefault="00135154" w:rsidP="00135154">
      <w:pPr>
        <w:spacing w:after="0" w:line="240" w:lineRule="auto"/>
        <w:rPr>
          <w:rFonts w:ascii="Century Gothic" w:eastAsia="Times New Roman" w:hAnsi="Century Gothic" w:cs="Times New Roman"/>
          <w:sz w:val="24"/>
          <w:szCs w:val="24"/>
        </w:rPr>
      </w:pPr>
    </w:p>
    <w:p w14:paraId="2401CF09" w14:textId="77777777" w:rsidR="00135154" w:rsidRDefault="00135154" w:rsidP="0013515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D3A8528" wp14:editId="49135AF9">
            <wp:extent cx="753110" cy="7531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inline>
        </w:drawing>
      </w:r>
    </w:p>
    <w:p w14:paraId="74704669" w14:textId="77777777" w:rsidR="00135154" w:rsidRDefault="00135154" w:rsidP="00135154">
      <w:pPr>
        <w:spacing w:after="0" w:line="240" w:lineRule="auto"/>
        <w:rPr>
          <w:rFonts w:ascii="Century Gothic" w:eastAsia="Times New Roman" w:hAnsi="Century Gothic" w:cs="Times New Roman"/>
          <w:sz w:val="24"/>
          <w:szCs w:val="24"/>
        </w:rPr>
      </w:pPr>
    </w:p>
    <w:p w14:paraId="124A288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42026D2F" w14:textId="77777777" w:rsidR="00135154" w:rsidRDefault="00135154" w:rsidP="00135154">
      <w:pPr>
        <w:spacing w:after="0" w:line="240" w:lineRule="auto"/>
        <w:rPr>
          <w:rFonts w:ascii="Century Gothic" w:eastAsia="Times New Roman" w:hAnsi="Century Gothic" w:cs="Helvetica"/>
          <w:sz w:val="24"/>
          <w:szCs w:val="24"/>
        </w:rPr>
      </w:pPr>
    </w:p>
    <w:p w14:paraId="7223743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52F7C5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H304: May be fatal if swallowed and enters airways. </w:t>
      </w:r>
    </w:p>
    <w:p w14:paraId="19C2CFC8" w14:textId="77777777" w:rsidR="00135154" w:rsidRDefault="00135154" w:rsidP="00135154">
      <w:pPr>
        <w:spacing w:after="0" w:line="240" w:lineRule="auto"/>
        <w:rPr>
          <w:rFonts w:ascii="Century Gothic" w:eastAsia="Times New Roman" w:hAnsi="Century Gothic" w:cs="Helvetica"/>
          <w:sz w:val="24"/>
          <w:szCs w:val="24"/>
        </w:rPr>
      </w:pPr>
    </w:p>
    <w:p w14:paraId="61A9F6E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50712407" w14:textId="16354924"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P301 + P310: IF SWALLOWED: Immediately call a POISON CENTER or doctor/physician. P331: Do NOT induce vomiting. </w:t>
      </w:r>
    </w:p>
    <w:p w14:paraId="793958D2" w14:textId="1543AA4B"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E2419F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2811638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0A05167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tblGrid>
      <w:tr w:rsidR="001E4663" w14:paraId="30CE4B95" w14:textId="77777777" w:rsidTr="0013515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B7EC5" w14:textId="77777777"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AED23" w14:textId="77777777"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E81994" w14:textId="77777777"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r>
      <w:tr w:rsidR="001E4663" w14:paraId="6D64B357" w14:textId="77777777" w:rsidTr="0013515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65B95" w14:textId="7F37FA46"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Distillate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16455C5" w14:textId="16AAB98F"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64742-46-7</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13B3D1C" w14:textId="091967EC" w:rsidR="001E4663" w:rsidRDefault="001E4663">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100%</w:t>
            </w:r>
          </w:p>
        </w:tc>
      </w:tr>
    </w:tbl>
    <w:p w14:paraId="3ED69231" w14:textId="77777777" w:rsidR="00135154" w:rsidRDefault="00135154" w:rsidP="00135154">
      <w:pPr>
        <w:spacing w:after="0" w:line="240" w:lineRule="auto"/>
        <w:rPr>
          <w:rFonts w:ascii="Century Gothic" w:eastAsia="Times New Roman" w:hAnsi="Century Gothic" w:cs="Helvetica"/>
          <w:sz w:val="24"/>
          <w:szCs w:val="24"/>
        </w:rPr>
      </w:pPr>
    </w:p>
    <w:p w14:paraId="48B32EC0"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1D156A7F" w14:textId="77777777" w:rsidR="00135154" w:rsidRDefault="00135154" w:rsidP="00135154">
      <w:pPr>
        <w:spacing w:after="0" w:line="240" w:lineRule="auto"/>
        <w:rPr>
          <w:rFonts w:ascii="Century Gothic" w:eastAsia="Times New Roman" w:hAnsi="Century Gothic" w:cs="Helvetica"/>
          <w:sz w:val="24"/>
          <w:szCs w:val="24"/>
        </w:rPr>
      </w:pPr>
    </w:p>
    <w:p w14:paraId="59A34F72"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92BA2ED"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3D9A7E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4A16481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26988A28" w14:textId="77777777" w:rsidR="001E4663"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 xml:space="preserve">Product is not expected to present any inhalation hazard at ambient conditions. If aerosolization and/or misting occurs and a person is over-exposed, move exposed person to fresh air. If not breathing, if breathing is irregular or if respiratory arret occurs, provide artificial respiration or oxygen by trained personnel. Loosen tight clothing such as a collar, tie, belt or waistband. Get medical attention immediately.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 xml:space="preserve">DO NOT INDUCE VOMITTING. If conscious, rinse out mouth with water. Seek medical attention immediately. </w:t>
      </w:r>
    </w:p>
    <w:p w14:paraId="1CFAB396" w14:textId="77777777" w:rsidR="001E4663" w:rsidRDefault="001E4663" w:rsidP="00135154">
      <w:pPr>
        <w:spacing w:after="0" w:line="240" w:lineRule="auto"/>
        <w:rPr>
          <w:rFonts w:ascii="Century Gothic" w:eastAsia="Times New Roman" w:hAnsi="Century Gothic" w:cs="Helvetica"/>
          <w:sz w:val="24"/>
          <w:szCs w:val="24"/>
        </w:rPr>
      </w:pPr>
    </w:p>
    <w:p w14:paraId="600C00B1" w14:textId="25744F69" w:rsidR="00135154" w:rsidRDefault="001E4663"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May be fatal if swallowed and enters airways. </w:t>
      </w:r>
      <w:r w:rsidR="00135154">
        <w:rPr>
          <w:rFonts w:ascii="Century Gothic" w:eastAsia="Times New Roman" w:hAnsi="Century Gothic" w:cs="Helvetica"/>
          <w:sz w:val="24"/>
          <w:szCs w:val="24"/>
        </w:rPr>
        <w:t> </w:t>
      </w:r>
    </w:p>
    <w:p w14:paraId="47837F16" w14:textId="77777777" w:rsidR="00135154" w:rsidRDefault="00135154" w:rsidP="00135154">
      <w:pPr>
        <w:spacing w:after="0" w:line="240" w:lineRule="auto"/>
        <w:rPr>
          <w:rFonts w:ascii="Century Gothic" w:eastAsia="Times New Roman" w:hAnsi="Century Gothic" w:cs="Helvetica"/>
          <w:sz w:val="24"/>
          <w:szCs w:val="24"/>
        </w:rPr>
      </w:pPr>
    </w:p>
    <w:p w14:paraId="1AAF4157"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506A71FC" w14:textId="29DB9DE2" w:rsidR="00135154" w:rsidRDefault="001E4663"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No specific treatment. Treat symptomatically. Contact poison treatment specialist immediately if large quantities have been ingested or inhaled.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135154" w14:paraId="063FBB7D"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EA3A00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60856B1" w14:textId="2953F489"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Fire-fighters should wear appropriate protective equipment and self-contained breathing apparatus (SCBA) with a full face piece operated in positive pressure mode.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sidR="001E4663">
        <w:rPr>
          <w:rFonts w:ascii="Century Gothic" w:eastAsia="Times New Roman" w:hAnsi="Century Gothic" w:cs="Helvetica"/>
          <w:b/>
          <w:bCs/>
          <w:sz w:val="24"/>
          <w:szCs w:val="24"/>
        </w:rPr>
        <w:t>Specific Hazards Arising from Chemical</w:t>
      </w:r>
      <w:r>
        <w:rPr>
          <w:rFonts w:ascii="Century Gothic" w:eastAsia="Times New Roman" w:hAnsi="Century Gothic" w:cs="Helvetica"/>
          <w:b/>
          <w:bCs/>
          <w:sz w:val="24"/>
          <w:szCs w:val="24"/>
        </w:rPr>
        <w:t>:</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Elevated temperatures can lead to formation of irritating fumes and vapors. </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Decomposing products may include the following materials: Carbon dioxide and carbon monoxide.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&gt;154°C (309°F)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0AC259A"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8F2AB8E"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1755828" w14:textId="77777777" w:rsidR="001E4663" w:rsidRDefault="00135154" w:rsidP="00135154">
      <w:pPr>
        <w:spacing w:after="26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br/>
      </w:r>
      <w:r w:rsidR="001E4663">
        <w:rPr>
          <w:rFonts w:ascii="Century Gothic" w:eastAsia="Times New Roman" w:hAnsi="Century Gothic" w:cs="Helvetica"/>
          <w:b/>
          <w:bCs/>
          <w:sz w:val="24"/>
          <w:szCs w:val="24"/>
        </w:rPr>
        <w:t xml:space="preserve">Personal Precautions </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 xml:space="preserve">Put on appropriate personal protective equipment. </w:t>
      </w:r>
      <w:r>
        <w:rPr>
          <w:rFonts w:ascii="Century Gothic" w:eastAsia="Times New Roman" w:hAnsi="Century Gothic" w:cs="Helvetica"/>
          <w:sz w:val="24"/>
          <w:szCs w:val="24"/>
        </w:rPr>
        <w:br/>
      </w:r>
      <w:r>
        <w:rPr>
          <w:rFonts w:ascii="Century Gothic" w:eastAsia="Times New Roman" w:hAnsi="Century Gothic" w:cs="Helvetica"/>
          <w:sz w:val="24"/>
          <w:szCs w:val="24"/>
        </w:rPr>
        <w:br/>
      </w:r>
      <w:r w:rsidR="001E4663">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E4663">
        <w:rPr>
          <w:rFonts w:ascii="Century Gothic" w:eastAsia="Times New Roman" w:hAnsi="Century Gothic" w:cs="Helvetica"/>
          <w:sz w:val="24"/>
          <w:szCs w:val="24"/>
        </w:rPr>
        <w:t>Prevent product</w:t>
      </w:r>
      <w:r>
        <w:rPr>
          <w:rFonts w:ascii="Century Gothic" w:eastAsia="Times New Roman" w:hAnsi="Century Gothic" w:cs="Helvetica"/>
          <w:sz w:val="24"/>
          <w:szCs w:val="24"/>
        </w:rPr>
        <w:t> </w:t>
      </w:r>
      <w:r w:rsidR="001E4663">
        <w:rPr>
          <w:rFonts w:ascii="Century Gothic" w:eastAsia="Times New Roman" w:hAnsi="Century Gothic" w:cs="Helvetica"/>
          <w:sz w:val="24"/>
          <w:szCs w:val="24"/>
        </w:rPr>
        <w:t xml:space="preserve">from entering drains. Prevent entry into waterways, sewers, basements or confined areas.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sidR="001E4663">
        <w:rPr>
          <w:rFonts w:ascii="Century Gothic" w:eastAsia="Times New Roman" w:hAnsi="Century Gothic" w:cs="Helvetica"/>
          <w:b/>
          <w:bCs/>
          <w:sz w:val="24"/>
          <w:szCs w:val="24"/>
        </w:rPr>
        <w:t>Methods for containment</w:t>
      </w:r>
    </w:p>
    <w:p w14:paraId="572B5591" w14:textId="7CB640ED" w:rsidR="00135154" w:rsidRDefault="001E4663"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Stop leak if without risk</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Pr="001E4663">
        <w:rPr>
          <w:rFonts w:ascii="Century Gothic" w:eastAsia="Times New Roman" w:hAnsi="Century Gothic" w:cs="Helvetica"/>
          <w:b/>
          <w:bCs/>
          <w:sz w:val="24"/>
          <w:szCs w:val="24"/>
        </w:rPr>
        <w:t>Methods for cleanup</w:t>
      </w:r>
      <w:r w:rsidR="00135154">
        <w:rPr>
          <w:rFonts w:ascii="Century Gothic" w:eastAsia="Times New Roman" w:hAnsi="Century Gothic" w:cs="Helvetica"/>
          <w:sz w:val="24"/>
          <w:szCs w:val="24"/>
        </w:rPr>
        <w:br/>
      </w:r>
      <w:r>
        <w:rPr>
          <w:rFonts w:ascii="Century Gothic" w:eastAsia="Times New Roman" w:hAnsi="Century Gothic" w:cs="Helvetica"/>
          <w:sz w:val="24"/>
          <w:szCs w:val="24"/>
        </w:rPr>
        <w:t xml:space="preserve">Cover liquid spill with sand, earth, or other noncombustible absorbent material. Cover powder spill with plastic sheet or tarp to minimize spreading. Pick up and transfer to properly labeled container. </w:t>
      </w:r>
      <w:r w:rsidR="00135154">
        <w:rPr>
          <w:rFonts w:ascii="Century Gothic" w:eastAsia="Times New Roman" w:hAnsi="Century Gothic" w:cs="Helvetica"/>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74FE7D23"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347E8699"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6213949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26D71F39" w14:textId="77777777" w:rsidR="00394079" w:rsidRDefault="00394079"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Eating, drinking, and smoking should be prohibited in areas where this material is handled, stored,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0E16D3BA" w14:textId="77777777" w:rsidR="00394079" w:rsidRDefault="00394079" w:rsidP="00135154">
      <w:pPr>
        <w:spacing w:after="260" w:line="240" w:lineRule="auto"/>
        <w:rPr>
          <w:rFonts w:ascii="Century Gothic" w:eastAsia="Times New Roman" w:hAnsi="Century Gothic" w:cs="Helvetica"/>
          <w:sz w:val="24"/>
          <w:szCs w:val="24"/>
        </w:rPr>
      </w:pPr>
    </w:p>
    <w:p w14:paraId="0D6E4406" w14:textId="77777777" w:rsidR="00394079" w:rsidRDefault="00394079" w:rsidP="00135154">
      <w:pPr>
        <w:spacing w:after="260" w:line="240" w:lineRule="auto"/>
        <w:rPr>
          <w:rFonts w:ascii="Century Gothic" w:eastAsia="Times New Roman" w:hAnsi="Century Gothic" w:cs="Helvetica"/>
          <w:b/>
          <w:bCs/>
          <w:sz w:val="24"/>
          <w:szCs w:val="24"/>
        </w:rPr>
      </w:pPr>
      <w:r w:rsidRPr="00394079">
        <w:rPr>
          <w:rFonts w:ascii="Century Gothic" w:eastAsia="Times New Roman" w:hAnsi="Century Gothic" w:cs="Helvetica"/>
          <w:b/>
          <w:bCs/>
          <w:sz w:val="24"/>
          <w:szCs w:val="24"/>
        </w:rPr>
        <w:t>Shipping and storing procedures</w:t>
      </w:r>
    </w:p>
    <w:p w14:paraId="2438157C" w14:textId="1527E23C" w:rsidR="00135154" w:rsidRDefault="00394079"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Keep container tightly closed in a dry and well-ventilated place. Keep away from heath. Protect from light. Keep in properly labeled containers. Keep out of reach of children.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Incompatibilities: </w:t>
      </w:r>
      <w:r w:rsidR="00135154">
        <w:rPr>
          <w:rFonts w:ascii="Century Gothic" w:eastAsia="Times New Roman" w:hAnsi="Century Gothic" w:cs="Helvetica"/>
          <w:sz w:val="24"/>
          <w:szCs w:val="24"/>
        </w:rPr>
        <w:t xml:space="preserve"> </w:t>
      </w:r>
      <w:r>
        <w:rPr>
          <w:rFonts w:ascii="Century Gothic" w:eastAsia="Times New Roman" w:hAnsi="Century Gothic" w:cs="Helvetica"/>
          <w:sz w:val="24"/>
          <w:szCs w:val="24"/>
        </w:rPr>
        <w:t xml:space="preserve">Oxidizing agents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21CDB0C5"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169D0B7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6B03358E" w14:textId="77777777" w:rsidR="00135154" w:rsidRDefault="00135154" w:rsidP="00135154">
      <w:pPr>
        <w:spacing w:after="0" w:line="240" w:lineRule="auto"/>
        <w:rPr>
          <w:rFonts w:ascii="Century Gothic" w:eastAsia="Times New Roman" w:hAnsi="Century Gothic" w:cs="Helvetica"/>
          <w:sz w:val="24"/>
          <w:szCs w:val="24"/>
        </w:rPr>
      </w:pPr>
    </w:p>
    <w:p w14:paraId="752A6711"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76C0F953" w14:textId="77777777" w:rsidR="00135154" w:rsidRDefault="00135154" w:rsidP="00135154">
      <w:pPr>
        <w:spacing w:after="0" w:line="240" w:lineRule="auto"/>
        <w:rPr>
          <w:rFonts w:ascii="Century Gothic" w:eastAsia="Times New Roman" w:hAnsi="Century Gothic" w:cs="Helvetica"/>
          <w:sz w:val="24"/>
          <w:szCs w:val="24"/>
        </w:rPr>
      </w:pPr>
    </w:p>
    <w:p w14:paraId="6429D29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limits/standards (Note: Exposure limits are not additive)</w:t>
      </w:r>
    </w:p>
    <w:p w14:paraId="33820623" w14:textId="77777777" w:rsidR="00135154" w:rsidRDefault="00135154" w:rsidP="00135154">
      <w:pPr>
        <w:spacing w:after="0" w:line="240" w:lineRule="auto"/>
        <w:rPr>
          <w:rFonts w:ascii="Century Gothic" w:eastAsia="Times New Roman" w:hAnsi="Century Gothic" w:cs="Helvetica"/>
          <w:sz w:val="24"/>
          <w:szCs w:val="24"/>
        </w:rPr>
      </w:pPr>
    </w:p>
    <w:p w14:paraId="0E4B4848" w14:textId="052B21D0" w:rsidR="00135154" w:rsidRDefault="00394079"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Oil Mist (mineral)</w:t>
      </w:r>
    </w:p>
    <w:p w14:paraId="62BCCB67" w14:textId="33B0310A" w:rsidR="00394079" w:rsidRDefault="00394079"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ACGIH TLV: TWA: N/A ppm   TWA:  5mg/m3  STEL: N/A ppm  STEL: 10mg/m3</w:t>
      </w:r>
    </w:p>
    <w:p w14:paraId="4537ADDC" w14:textId="12E3D1B1" w:rsidR="00394079" w:rsidRDefault="00394079" w:rsidP="0039407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OSHA PEL: TWA: N/A ppm   TWA:  5mg/m3  STEL: N/A ppm  STEL: N/A mg/m3</w:t>
      </w:r>
    </w:p>
    <w:p w14:paraId="71E4AE49" w14:textId="77777777" w:rsidR="00394079" w:rsidRDefault="00394079" w:rsidP="0039407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ACGIH TLV: TWA: N/A ppm   TWA:  5mg/m3  STEL: N/A ppm  STEL: 10mg/m3</w:t>
      </w:r>
    </w:p>
    <w:p w14:paraId="4CB25E9E" w14:textId="77777777" w:rsidR="00394079" w:rsidRDefault="00394079" w:rsidP="00394079">
      <w:pPr>
        <w:spacing w:after="0" w:line="240" w:lineRule="auto"/>
        <w:rPr>
          <w:rFonts w:ascii="Century Gothic" w:eastAsia="Times New Roman" w:hAnsi="Century Gothic" w:cs="Helvetica"/>
          <w:sz w:val="24"/>
          <w:szCs w:val="24"/>
        </w:rPr>
      </w:pPr>
    </w:p>
    <w:p w14:paraId="09560CDA" w14:textId="77777777" w:rsidR="00394079" w:rsidRDefault="00394079" w:rsidP="00135154">
      <w:pPr>
        <w:spacing w:after="0" w:line="240" w:lineRule="auto"/>
        <w:rPr>
          <w:rFonts w:ascii="Century Gothic" w:eastAsia="Times New Roman" w:hAnsi="Century Gothic" w:cs="Helvetica"/>
          <w:sz w:val="24"/>
          <w:szCs w:val="24"/>
        </w:rPr>
      </w:pPr>
    </w:p>
    <w:p w14:paraId="280B5C48" w14:textId="56E0055B" w:rsidR="00394079" w:rsidRDefault="00394079" w:rsidP="00135154">
      <w:pPr>
        <w:spacing w:after="0" w:line="240" w:lineRule="auto"/>
        <w:rPr>
          <w:rFonts w:ascii="Century Gothic" w:eastAsia="Times New Roman" w:hAnsi="Century Gothic" w:cs="Helvetica"/>
          <w:sz w:val="24"/>
          <w:szCs w:val="24"/>
        </w:rPr>
      </w:pPr>
    </w:p>
    <w:p w14:paraId="6B3A4DAC" w14:textId="36C2A29E" w:rsidR="00394079" w:rsidRDefault="00394079" w:rsidP="00135154">
      <w:pPr>
        <w:spacing w:after="0" w:line="240" w:lineRule="auto"/>
        <w:rPr>
          <w:rFonts w:ascii="Century Gothic" w:eastAsia="Times New Roman" w:hAnsi="Century Gothic" w:cs="Helvetica"/>
          <w:sz w:val="24"/>
          <w:szCs w:val="24"/>
        </w:rPr>
      </w:pPr>
    </w:p>
    <w:p w14:paraId="59B2FA7B" w14:textId="77777777" w:rsidR="00394079" w:rsidRDefault="00394079" w:rsidP="00135154">
      <w:pPr>
        <w:spacing w:after="0" w:line="240" w:lineRule="auto"/>
        <w:rPr>
          <w:rFonts w:ascii="Century Gothic" w:eastAsia="Times New Roman" w:hAnsi="Century Gothic" w:cs="Helvetica"/>
          <w:sz w:val="24"/>
          <w:szCs w:val="24"/>
        </w:rPr>
      </w:pPr>
    </w:p>
    <w:p w14:paraId="69A23F4B" w14:textId="77777777" w:rsidR="00394079"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p>
    <w:p w14:paraId="79209A2A" w14:textId="3AB99699" w:rsidR="00135154" w:rsidRDefault="00394079"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Material should be handled in enclosed vessels and equipment. Use only in adequate ventilation. Use process enclosures, local exhaust ventilation or other engineering controls to keep worker exposure to airborne contaminates below any recommended or statutory limits.</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PERSONAL PROTECTION</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Respiratory Protection:</w:t>
      </w:r>
      <w:r w:rsidR="00135154">
        <w:rPr>
          <w:rFonts w:ascii="Century Gothic" w:eastAsia="Times New Roman" w:hAnsi="Century Gothic" w:cs="Helvetica"/>
          <w:sz w:val="24"/>
          <w:szCs w:val="24"/>
        </w:rPr>
        <w:t xml:space="preserve">  </w:t>
      </w:r>
      <w:r>
        <w:rPr>
          <w:rFonts w:ascii="Century Gothic" w:eastAsia="Times New Roman" w:hAnsi="Century Gothic" w:cs="Helvetica"/>
          <w:sz w:val="24"/>
          <w:szCs w:val="24"/>
        </w:rPr>
        <w:t xml:space="preserve">Respirator may only be needed if product is aerosolized and/or misted. Use a properly fitted, air-purifying or air-fed respirator complying with an approved standard if a risk assessment indicated this is necessary. Respirator selection must be based on known or anticipated exposure levels. </w:t>
      </w:r>
      <w:r w:rsidR="00135154">
        <w:rPr>
          <w:rFonts w:ascii="Century Gothic" w:eastAsia="Times New Roman" w:hAnsi="Century Gothic" w:cs="Helvetica"/>
          <w:sz w:val="24"/>
          <w:szCs w:val="24"/>
        </w:rPr>
        <w:br/>
      </w:r>
    </w:p>
    <w:p w14:paraId="187AF6F2" w14:textId="77777777" w:rsidR="00394079" w:rsidRDefault="00135154" w:rsidP="00135154">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p>
    <w:p w14:paraId="4DC3ABF4" w14:textId="77777777" w:rsidR="00394079" w:rsidRDefault="00394079" w:rsidP="00135154">
      <w:pPr>
        <w:spacing w:after="0" w:line="240" w:lineRule="auto"/>
        <w:rPr>
          <w:rFonts w:ascii="Century Gothic" w:eastAsia="Times New Roman" w:hAnsi="Century Gothic" w:cs="Helvetica"/>
          <w:b/>
          <w:bCs/>
          <w:sz w:val="24"/>
          <w:szCs w:val="24"/>
        </w:rPr>
      </w:pPr>
    </w:p>
    <w:p w14:paraId="72C73D4F" w14:textId="406069B2"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5923F8AF"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087E9D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4084842" w14:textId="77777777" w:rsidR="00135154" w:rsidRPr="00135154" w:rsidRDefault="00135154" w:rsidP="00135154">
      <w:pPr>
        <w:pStyle w:val="NoSpacing"/>
        <w:rPr>
          <w:rFonts w:ascii="Century Gothic" w:hAnsi="Century Gothic"/>
        </w:rPr>
      </w:pPr>
      <w:r>
        <w:rPr>
          <w:rFonts w:ascii="Century Gothic" w:eastAsia="Times New Roman" w:hAnsi="Century Gothic" w:cs="Helvetica"/>
          <w:b/>
          <w:bCs/>
        </w:rPr>
        <w:br/>
      </w:r>
      <w:r w:rsidRPr="00135154">
        <w:rPr>
          <w:rFonts w:ascii="Century Gothic" w:hAnsi="Century Gothic"/>
          <w:b/>
        </w:rPr>
        <w:t>Note:</w:t>
      </w:r>
      <w:r w:rsidRPr="00135154">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CC90163" w14:textId="77777777" w:rsidR="00135154" w:rsidRPr="00135154" w:rsidRDefault="00135154" w:rsidP="00135154">
      <w:pPr>
        <w:spacing w:after="0" w:line="240" w:lineRule="auto"/>
        <w:rPr>
          <w:rFonts w:ascii="Century Gothic" w:eastAsiaTheme="minorEastAsia" w:hAnsi="Century Gothic"/>
          <w:sz w:val="24"/>
          <w:szCs w:val="24"/>
        </w:rPr>
      </w:pPr>
    </w:p>
    <w:p w14:paraId="26472502"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GENERAL INFORMATION</w:t>
      </w:r>
    </w:p>
    <w:p w14:paraId="126382B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Physical State:</w:t>
      </w:r>
      <w:r w:rsidRPr="00135154">
        <w:rPr>
          <w:rFonts w:ascii="Century Gothic" w:eastAsiaTheme="minorEastAsia" w:hAnsi="Century Gothic"/>
          <w:sz w:val="24"/>
          <w:szCs w:val="24"/>
        </w:rPr>
        <w:t xml:space="preserve"> Liquid</w:t>
      </w:r>
    </w:p>
    <w:p w14:paraId="0E9B4B4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Color:</w:t>
      </w:r>
      <w:r w:rsidRPr="00135154">
        <w:rPr>
          <w:rFonts w:ascii="Century Gothic" w:eastAsiaTheme="minorEastAsia" w:hAnsi="Century Gothic"/>
          <w:sz w:val="24"/>
          <w:szCs w:val="24"/>
        </w:rPr>
        <w:t xml:space="preserve"> </w:t>
      </w:r>
      <w:r>
        <w:rPr>
          <w:rFonts w:ascii="Century Gothic" w:eastAsiaTheme="minorEastAsia" w:hAnsi="Century Gothic"/>
          <w:sz w:val="24"/>
          <w:szCs w:val="24"/>
        </w:rPr>
        <w:t>Clear</w:t>
      </w:r>
    </w:p>
    <w:p w14:paraId="76A49D1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w:t>
      </w:r>
      <w:r w:rsidRPr="00135154">
        <w:rPr>
          <w:rFonts w:ascii="Century Gothic" w:eastAsiaTheme="minorEastAsia" w:hAnsi="Century Gothic"/>
          <w:sz w:val="24"/>
          <w:szCs w:val="24"/>
        </w:rPr>
        <w:t xml:space="preserve"> Characteristic </w:t>
      </w:r>
    </w:p>
    <w:p w14:paraId="242C611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Odor Threshold:</w:t>
      </w:r>
      <w:r w:rsidRPr="00135154">
        <w:rPr>
          <w:rFonts w:ascii="Century Gothic" w:eastAsiaTheme="minorEastAsia" w:hAnsi="Century Gothic"/>
          <w:sz w:val="24"/>
          <w:szCs w:val="24"/>
        </w:rPr>
        <w:t xml:space="preserve"> N/D</w:t>
      </w:r>
    </w:p>
    <w:p w14:paraId="559482A5" w14:textId="77777777" w:rsidR="00135154" w:rsidRPr="00135154" w:rsidRDefault="00135154" w:rsidP="00135154">
      <w:pPr>
        <w:spacing w:after="0" w:line="240" w:lineRule="auto"/>
        <w:rPr>
          <w:rFonts w:ascii="Century Gothic" w:eastAsiaTheme="minorEastAsia" w:hAnsi="Century Gothic"/>
          <w:sz w:val="24"/>
          <w:szCs w:val="24"/>
        </w:rPr>
      </w:pPr>
    </w:p>
    <w:p w14:paraId="3D64D9FF"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IMPORTANT HEALTH, SAFETY, AND ENVIRONMENTAL INFORMATION</w:t>
      </w:r>
    </w:p>
    <w:p w14:paraId="610BCE3F" w14:textId="77777777" w:rsidR="00135154" w:rsidRPr="00135154" w:rsidRDefault="00135154" w:rsidP="00135154">
      <w:pPr>
        <w:spacing w:after="0" w:line="240" w:lineRule="auto"/>
        <w:rPr>
          <w:rFonts w:ascii="Century Gothic" w:eastAsiaTheme="minorEastAsia" w:hAnsi="Century Gothic"/>
          <w:sz w:val="24"/>
          <w:szCs w:val="24"/>
        </w:rPr>
      </w:pPr>
    </w:p>
    <w:p w14:paraId="1CF43316" w14:textId="05573C1F"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Relative Density (</w:t>
      </w:r>
      <w:r w:rsidR="00394079">
        <w:rPr>
          <w:rFonts w:ascii="Century Gothic" w:eastAsiaTheme="minorEastAsia" w:hAnsi="Century Gothic"/>
          <w:b/>
          <w:sz w:val="24"/>
          <w:szCs w:val="24"/>
        </w:rPr>
        <w:t>lbs/gal</w:t>
      </w:r>
      <w:r w:rsidRPr="00135154">
        <w:rPr>
          <w:rFonts w:ascii="Century Gothic" w:eastAsiaTheme="minorEastAsia" w:hAnsi="Century Gothic"/>
          <w:b/>
          <w:sz w:val="24"/>
          <w:szCs w:val="24"/>
        </w:rPr>
        <w:t>):</w:t>
      </w:r>
      <w:r w:rsidRPr="00135154">
        <w:rPr>
          <w:rFonts w:ascii="Century Gothic" w:eastAsiaTheme="minorEastAsia" w:hAnsi="Century Gothic"/>
          <w:sz w:val="24"/>
          <w:szCs w:val="24"/>
        </w:rPr>
        <w:t xml:space="preserve"> </w:t>
      </w:r>
      <w:r w:rsidR="00394079">
        <w:rPr>
          <w:rFonts w:ascii="Century Gothic" w:eastAsiaTheme="minorEastAsia" w:hAnsi="Century Gothic"/>
          <w:sz w:val="24"/>
          <w:szCs w:val="24"/>
        </w:rPr>
        <w:t>6.8</w:t>
      </w:r>
    </w:p>
    <w:p w14:paraId="5F58918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Flammability (Solid, Gas):</w:t>
      </w:r>
      <w:r w:rsidRPr="00135154">
        <w:rPr>
          <w:rFonts w:ascii="Century Gothic" w:eastAsiaTheme="minorEastAsia" w:hAnsi="Century Gothic"/>
          <w:sz w:val="24"/>
          <w:szCs w:val="24"/>
        </w:rPr>
        <w:t xml:space="preserve"> N/A</w:t>
      </w:r>
    </w:p>
    <w:p w14:paraId="63D4E820" w14:textId="4BFE718E"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Flash Point [Method]</w:t>
      </w:r>
      <w:r w:rsidRPr="00135154">
        <w:rPr>
          <w:rFonts w:ascii="Century Gothic" w:eastAsiaTheme="minorEastAsia" w:hAnsi="Century Gothic"/>
          <w:sz w:val="24"/>
          <w:szCs w:val="24"/>
        </w:rPr>
        <w:t xml:space="preserve"> (</w:t>
      </w:r>
      <w:r w:rsidR="00394079">
        <w:rPr>
          <w:rFonts w:ascii="Century Gothic" w:eastAsiaTheme="minorEastAsia" w:hAnsi="Century Gothic"/>
          <w:sz w:val="24"/>
          <w:szCs w:val="24"/>
        </w:rPr>
        <w:t>230</w:t>
      </w:r>
      <w:r w:rsidRPr="00135154">
        <w:rPr>
          <w:rFonts w:ascii="Century Gothic" w:eastAsiaTheme="minorEastAsia" w:hAnsi="Century Gothic"/>
          <w:sz w:val="24"/>
          <w:szCs w:val="24"/>
        </w:rPr>
        <w:t xml:space="preserve">°F) </w:t>
      </w:r>
    </w:p>
    <w:p w14:paraId="79D9F0E8" w14:textId="7D198ECA"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Flammable Limits</w:t>
      </w:r>
      <w:r w:rsidRPr="00135154">
        <w:rPr>
          <w:rFonts w:ascii="Century Gothic" w:eastAsiaTheme="minorEastAsia" w:hAnsi="Century Gothic"/>
          <w:sz w:val="24"/>
          <w:szCs w:val="24"/>
        </w:rPr>
        <w:t xml:space="preserve"> </w:t>
      </w:r>
      <w:r w:rsidRPr="00135154">
        <w:rPr>
          <w:rFonts w:ascii="Century Gothic" w:eastAsiaTheme="minorEastAsia" w:hAnsi="Century Gothic"/>
          <w:b/>
          <w:sz w:val="24"/>
          <w:szCs w:val="24"/>
        </w:rPr>
        <w:t xml:space="preserve">(Approximate volume % in air): </w:t>
      </w:r>
      <w:r w:rsidR="00394079">
        <w:rPr>
          <w:rFonts w:ascii="Century Gothic" w:eastAsiaTheme="minorEastAsia" w:hAnsi="Century Gothic"/>
          <w:sz w:val="24"/>
          <w:szCs w:val="24"/>
        </w:rPr>
        <w:t>N/A</w:t>
      </w:r>
    </w:p>
    <w:p w14:paraId="38FBF9F4"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Auto ignition Temperature:</w:t>
      </w:r>
      <w:r w:rsidRPr="00135154">
        <w:rPr>
          <w:rFonts w:ascii="Century Gothic" w:eastAsiaTheme="minorEastAsia" w:hAnsi="Century Gothic"/>
          <w:sz w:val="24"/>
          <w:szCs w:val="24"/>
        </w:rPr>
        <w:t xml:space="preserve"> N/D</w:t>
      </w:r>
    </w:p>
    <w:p w14:paraId="35B0E147" w14:textId="5E7ACD1E"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Vapor Density (Air =1):</w:t>
      </w:r>
      <w:r w:rsidRPr="00135154">
        <w:rPr>
          <w:rFonts w:ascii="Century Gothic" w:eastAsiaTheme="minorEastAsia" w:hAnsi="Century Gothic"/>
          <w:sz w:val="24"/>
          <w:szCs w:val="24"/>
        </w:rPr>
        <w:t xml:space="preserve"> &gt; </w:t>
      </w:r>
      <w:r w:rsidR="00394079">
        <w:rPr>
          <w:rFonts w:ascii="Century Gothic" w:eastAsiaTheme="minorEastAsia" w:hAnsi="Century Gothic"/>
          <w:sz w:val="24"/>
          <w:szCs w:val="24"/>
        </w:rPr>
        <w:t>N/A</w:t>
      </w:r>
    </w:p>
    <w:p w14:paraId="5DBF4040" w14:textId="74801F1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 xml:space="preserve">Vapor Pressure: </w:t>
      </w:r>
      <w:r w:rsidR="00394079">
        <w:rPr>
          <w:rFonts w:ascii="Century Gothic" w:eastAsiaTheme="minorEastAsia" w:hAnsi="Century Gothic"/>
          <w:sz w:val="24"/>
          <w:szCs w:val="24"/>
        </w:rPr>
        <w:t>0.00</w:t>
      </w:r>
    </w:p>
    <w:p w14:paraId="0D10C0D4" w14:textId="12D91162"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Evaporation Rate (n-butyl acetate</w:t>
      </w:r>
      <w:r w:rsidRPr="00135154">
        <w:rPr>
          <w:rFonts w:ascii="Century Gothic" w:eastAsiaTheme="minorEastAsia" w:hAnsi="Century Gothic"/>
          <w:sz w:val="24"/>
          <w:szCs w:val="24"/>
        </w:rPr>
        <w:t xml:space="preserve"> = 1): N/</w:t>
      </w:r>
      <w:r w:rsidR="00394079">
        <w:rPr>
          <w:rFonts w:ascii="Century Gothic" w:eastAsiaTheme="minorEastAsia" w:hAnsi="Century Gothic"/>
          <w:sz w:val="24"/>
          <w:szCs w:val="24"/>
        </w:rPr>
        <w:t>A</w:t>
      </w:r>
    </w:p>
    <w:p w14:paraId="56C235DE"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pH:</w:t>
      </w:r>
      <w:r w:rsidRPr="00135154">
        <w:rPr>
          <w:rFonts w:ascii="Century Gothic" w:eastAsiaTheme="minorEastAsia" w:hAnsi="Century Gothic"/>
          <w:sz w:val="24"/>
          <w:szCs w:val="24"/>
        </w:rPr>
        <w:t xml:space="preserve"> N/A</w:t>
      </w:r>
    </w:p>
    <w:p w14:paraId="73996FF8"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Log Pow (n-Octanol/Water Partition Coefficient):</w:t>
      </w:r>
      <w:r w:rsidRPr="00135154">
        <w:rPr>
          <w:rFonts w:ascii="Century Gothic" w:eastAsiaTheme="minorEastAsia" w:hAnsi="Century Gothic"/>
          <w:sz w:val="24"/>
          <w:szCs w:val="24"/>
        </w:rPr>
        <w:t xml:space="preserve"> N/D</w:t>
      </w:r>
    </w:p>
    <w:p w14:paraId="606973A1"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Solubility in Water:</w:t>
      </w:r>
      <w:r w:rsidRPr="00135154">
        <w:rPr>
          <w:rFonts w:ascii="Century Gothic" w:eastAsiaTheme="minorEastAsia" w:hAnsi="Century Gothic"/>
          <w:sz w:val="24"/>
          <w:szCs w:val="24"/>
        </w:rPr>
        <w:t xml:space="preserve"> Negligible </w:t>
      </w:r>
    </w:p>
    <w:p w14:paraId="4885CF1D" w14:textId="78B32732"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394079">
        <w:rPr>
          <w:rFonts w:ascii="Century Gothic" w:eastAsiaTheme="minorEastAsia" w:hAnsi="Century Gothic"/>
          <w:sz w:val="24"/>
          <w:szCs w:val="24"/>
        </w:rPr>
        <w:t>2.4</w:t>
      </w:r>
      <w:r w:rsidRPr="00135154">
        <w:rPr>
          <w:rFonts w:ascii="Century Gothic" w:eastAsiaTheme="minorEastAsia" w:hAnsi="Century Gothic"/>
          <w:sz w:val="24"/>
          <w:szCs w:val="24"/>
        </w:rPr>
        <w:t xml:space="preserve"> @ 40 °C </w:t>
      </w:r>
    </w:p>
    <w:p w14:paraId="50676D64" w14:textId="77777777" w:rsidR="00135154" w:rsidRPr="00135154" w:rsidRDefault="00135154" w:rsidP="00135154">
      <w:pPr>
        <w:spacing w:after="0" w:line="240" w:lineRule="auto"/>
        <w:rPr>
          <w:rFonts w:ascii="Century Gothic" w:eastAsiaTheme="minorEastAsia" w:hAnsi="Century Gothic"/>
          <w:sz w:val="24"/>
          <w:szCs w:val="24"/>
        </w:rPr>
      </w:pPr>
    </w:p>
    <w:p w14:paraId="2ADC77B6" w14:textId="77777777" w:rsidR="00135154" w:rsidRPr="00135154" w:rsidRDefault="00135154" w:rsidP="00135154">
      <w:pPr>
        <w:spacing w:after="0" w:line="240" w:lineRule="auto"/>
        <w:rPr>
          <w:rFonts w:ascii="Century Gothic" w:eastAsiaTheme="minorEastAsia" w:hAnsi="Century Gothic"/>
          <w:b/>
          <w:sz w:val="24"/>
          <w:szCs w:val="24"/>
        </w:rPr>
      </w:pPr>
      <w:r w:rsidRPr="00135154">
        <w:rPr>
          <w:rFonts w:ascii="Century Gothic" w:eastAsiaTheme="minorEastAsia" w:hAnsi="Century Gothic"/>
          <w:b/>
          <w:sz w:val="24"/>
          <w:szCs w:val="24"/>
        </w:rPr>
        <w:t>OTHER INFORMATION</w:t>
      </w:r>
    </w:p>
    <w:p w14:paraId="66E9478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Freezing Point:</w:t>
      </w:r>
      <w:r w:rsidRPr="00135154">
        <w:rPr>
          <w:rFonts w:ascii="Century Gothic" w:eastAsiaTheme="minorEastAsia" w:hAnsi="Century Gothic"/>
          <w:sz w:val="24"/>
          <w:szCs w:val="24"/>
        </w:rPr>
        <w:t xml:space="preserve"> N/D</w:t>
      </w:r>
    </w:p>
    <w:p w14:paraId="1E6ABC2C"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Melting Point:</w:t>
      </w:r>
      <w:r w:rsidRPr="00135154">
        <w:rPr>
          <w:rFonts w:ascii="Century Gothic" w:eastAsiaTheme="minorEastAsia" w:hAnsi="Century Gothic"/>
          <w:sz w:val="24"/>
          <w:szCs w:val="24"/>
        </w:rPr>
        <w:t xml:space="preserve"> N/A</w:t>
      </w:r>
    </w:p>
    <w:p w14:paraId="7FC1B68D" w14:textId="77777777" w:rsidR="00135154" w:rsidRP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Pour Point:</w:t>
      </w:r>
      <w:r>
        <w:rPr>
          <w:rFonts w:ascii="Century Gothic" w:eastAsiaTheme="minorEastAsia" w:hAnsi="Century Gothic"/>
          <w:sz w:val="24"/>
          <w:szCs w:val="24"/>
        </w:rPr>
        <w:t xml:space="preserve"> (-50</w:t>
      </w:r>
      <w:r w:rsidRPr="00135154">
        <w:rPr>
          <w:rFonts w:ascii="Century Gothic" w:eastAsiaTheme="minorEastAsia" w:hAnsi="Century Gothic"/>
          <w:sz w:val="24"/>
          <w:szCs w:val="24"/>
        </w:rPr>
        <w:t>°F)</w:t>
      </w:r>
    </w:p>
    <w:p w14:paraId="458545DE" w14:textId="5EB58C3F" w:rsidR="00135154" w:rsidRDefault="00135154" w:rsidP="00135154">
      <w:pPr>
        <w:spacing w:after="0" w:line="240" w:lineRule="auto"/>
        <w:rPr>
          <w:rFonts w:ascii="Century Gothic" w:eastAsiaTheme="minorEastAsia" w:hAnsi="Century Gothic"/>
          <w:sz w:val="24"/>
          <w:szCs w:val="24"/>
        </w:rPr>
      </w:pPr>
      <w:r w:rsidRPr="00135154">
        <w:rPr>
          <w:rFonts w:ascii="Century Gothic" w:eastAsiaTheme="minorEastAsia" w:hAnsi="Century Gothic"/>
          <w:b/>
          <w:sz w:val="24"/>
          <w:szCs w:val="24"/>
        </w:rPr>
        <w:t>DMSO Extract (mineral oil only), IP-346:</w:t>
      </w:r>
      <w:r w:rsidRPr="00135154">
        <w:rPr>
          <w:rFonts w:ascii="Century Gothic" w:eastAsiaTheme="minorEastAsia" w:hAnsi="Century Gothic"/>
          <w:sz w:val="24"/>
          <w:szCs w:val="24"/>
        </w:rPr>
        <w:t xml:space="preserve"> </w:t>
      </w:r>
      <w:r w:rsidR="006F7224">
        <w:rPr>
          <w:rFonts w:ascii="Century Gothic" w:eastAsiaTheme="minorEastAsia" w:hAnsi="Century Gothic"/>
          <w:sz w:val="24"/>
          <w:szCs w:val="24"/>
        </w:rPr>
        <w:t>N/A</w:t>
      </w:r>
    </w:p>
    <w:p w14:paraId="24D63F39" w14:textId="77777777" w:rsidR="00135154" w:rsidRPr="00135154" w:rsidRDefault="00135154" w:rsidP="00135154">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814FC0F"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4A4444E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18169BA0" w14:textId="2DAED7C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w:t>
      </w:r>
      <w:r w:rsidR="006F7224">
        <w:rPr>
          <w:rFonts w:ascii="Century Gothic" w:eastAsia="Times New Roman" w:hAnsi="Century Gothic" w:cs="Helvetica"/>
          <w:sz w:val="24"/>
          <w:szCs w:val="24"/>
        </w:rPr>
        <w:t>Polymerization will not occur</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6F7224">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w:t>
      </w:r>
      <w:r w:rsidR="006F7224">
        <w:rPr>
          <w:rFonts w:ascii="Century Gothic" w:eastAsia="Times New Roman" w:hAnsi="Century Gothic" w:cs="Helvetica"/>
          <w:sz w:val="24"/>
          <w:szCs w:val="24"/>
        </w:rPr>
        <w:t xml:space="preserve">Smoke, carbon monoxide, carbon dioxide, aldehydes, and other products of incomplete combustion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2A5E9A15"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365D0A3D"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0A49DBE4"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135154" w14:paraId="3E52788C" w14:textId="77777777" w:rsidTr="00135154">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857F8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99B9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135154" w14:paraId="5D3CF0A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76F6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A95C0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7D1313C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83A24"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0B2EE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135154" w14:paraId="19C4D9E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9CA0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F82C36"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135154" w14:paraId="072A81F8"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834E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43694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302FC64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8AAF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545F9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CE4CA4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001C06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6612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5989A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41808F2"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0960"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FA944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135154" w14:paraId="0B5F6F20"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BDD8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0DF43C"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135154" w14:paraId="0C32ABED"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6E37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C1E31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31C0315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A5527"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A1798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135154" w14:paraId="5E0517D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2D09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7A25B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18039A9C"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1A9B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89AEC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135154" w14:paraId="40D7897A"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F059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B979262"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135154" w14:paraId="2110B9D7"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1D8E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ABBA23" w14:textId="3510799F" w:rsidR="00135154" w:rsidRDefault="006F7224" w:rsidP="006F7224">
            <w:pPr>
              <w:pStyle w:val="NoSpacing"/>
              <w:rPr>
                <w:rFonts w:eastAsia="Times New Roman"/>
              </w:rPr>
            </w:pPr>
            <w:r>
              <w:rPr>
                <w:rFonts w:eastAsia="Times New Roman"/>
              </w:rPr>
              <w:t xml:space="preserve">If swallowed can be aspirated into lungs and cause chemical pneumonia, varying degrees of pulmonary injury or death. If swallowed, do NOT induce vomiting. </w:t>
            </w:r>
          </w:p>
        </w:tc>
      </w:tr>
      <w:tr w:rsidR="00135154" w14:paraId="5C9969BD"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640E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E3AE0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135154" w14:paraId="49562F9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A4DE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0B736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135154" w14:paraId="2846DCF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DC95F"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D2F67D"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135154" w14:paraId="37D0EFA1"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8F655"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2EF099"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135154" w14:paraId="5591DB9F"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5C95B"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8A880A"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135154" w14:paraId="02F0E1BC"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3437E"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6125B8"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135154" w14:paraId="2F6849F9" w14:textId="77777777" w:rsidTr="00135154">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8D43"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082461" w14:textId="77777777" w:rsidR="00135154" w:rsidRDefault="0013515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44694ED" w14:textId="10E9B37F" w:rsidR="00135154" w:rsidRDefault="00135154" w:rsidP="009D42E0">
      <w:pPr>
        <w:spacing w:after="0" w:line="240" w:lineRule="auto"/>
        <w:rPr>
          <w:rFonts w:ascii="Century Gothic" w:eastAsia="Times New Roman" w:hAnsi="Century Gothic" w:cs="Helvetica"/>
          <w:sz w:val="24"/>
          <w:szCs w:val="24"/>
        </w:rPr>
      </w:pPr>
    </w:p>
    <w:p w14:paraId="3BA38CD8" w14:textId="7097BCD7" w:rsidR="00135154" w:rsidRDefault="00135154" w:rsidP="00135154">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5647A57"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0C5F0C38"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6AB625B5" w14:textId="0DC81465"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r>
      <w:r w:rsidR="006F7224">
        <w:rPr>
          <w:rFonts w:ascii="Century Gothic" w:eastAsia="Times New Roman" w:hAnsi="Century Gothic" w:cs="Helvetica"/>
          <w:sz w:val="24"/>
          <w:szCs w:val="24"/>
        </w:rPr>
        <w:t>N/A</w:t>
      </w:r>
      <w:r>
        <w:rPr>
          <w:rFonts w:ascii="Century Gothic" w:eastAsia="Times New Roman" w:hAnsi="Century Gothic" w:cs="Helvetica"/>
          <w:sz w:val="24"/>
          <w:szCs w:val="24"/>
        </w:rPr>
        <w:t> </w:t>
      </w:r>
    </w:p>
    <w:p w14:paraId="68D1833E" w14:textId="77777777" w:rsidR="00135154" w:rsidRDefault="00135154" w:rsidP="00135154">
      <w:pPr>
        <w:spacing w:after="0" w:line="240" w:lineRule="auto"/>
        <w:rPr>
          <w:rFonts w:ascii="Century Gothic" w:eastAsia="Times New Roman" w:hAnsi="Century Gothic" w:cs="Helvetica"/>
          <w:sz w:val="24"/>
          <w:szCs w:val="24"/>
        </w:rPr>
      </w:pPr>
    </w:p>
    <w:p w14:paraId="48A4D058"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75D98C3E" w14:textId="34E45510" w:rsidR="00135154" w:rsidRDefault="006F722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N/A</w:t>
      </w:r>
      <w:r w:rsidR="00135154">
        <w:rPr>
          <w:rFonts w:ascii="Century Gothic" w:eastAsia="Times New Roman" w:hAnsi="Century Gothic" w:cs="Helvetica"/>
          <w:sz w:val="24"/>
          <w:szCs w:val="24"/>
        </w:rPr>
        <w:t>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PERSISTENCE AND DEGRADABILITY</w:t>
      </w:r>
      <w:r w:rsidR="00135154">
        <w:rPr>
          <w:rFonts w:ascii="Century Gothic" w:eastAsia="Times New Roman" w:hAnsi="Century Gothic" w:cs="Helvetica"/>
          <w:b/>
          <w:bCs/>
          <w:sz w:val="24"/>
          <w:szCs w:val="24"/>
        </w:rPr>
        <w:br/>
        <w:t>Biodegradation:</w:t>
      </w:r>
      <w:r w:rsidR="00135154">
        <w:rPr>
          <w:rFonts w:ascii="Century Gothic" w:eastAsia="Times New Roman" w:hAnsi="Century Gothic" w:cs="Helvetica"/>
          <w:sz w:val="24"/>
          <w:szCs w:val="24"/>
        </w:rPr>
        <w:br/>
      </w:r>
      <w:r>
        <w:rPr>
          <w:rFonts w:ascii="Century Gothic" w:eastAsia="Times New Roman" w:hAnsi="Century Gothic" w:cs="Helvetica"/>
          <w:sz w:val="24"/>
          <w:szCs w:val="24"/>
        </w:rPr>
        <w:t>N/A</w:t>
      </w:r>
    </w:p>
    <w:p w14:paraId="35E62348" w14:textId="77777777" w:rsidR="00135154" w:rsidRDefault="00135154" w:rsidP="00135154">
      <w:pPr>
        <w:spacing w:after="0" w:line="240" w:lineRule="auto"/>
        <w:rPr>
          <w:rFonts w:ascii="Century Gothic" w:eastAsia="Times New Roman" w:hAnsi="Century Gothic" w:cs="Helvetica"/>
          <w:sz w:val="24"/>
          <w:szCs w:val="24"/>
        </w:rPr>
      </w:pPr>
    </w:p>
    <w:p w14:paraId="58E44544"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48421FD0" w14:textId="658CFE5A" w:rsidR="00135154" w:rsidRDefault="006F722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31745FC8"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2BCB4DCC"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588B38DF" w14:textId="6B78B9A5"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sidR="006F7224">
        <w:rPr>
          <w:rFonts w:ascii="Century Gothic" w:eastAsia="Times New Roman" w:hAnsi="Century Gothic" w:cs="Helvetica"/>
          <w:sz w:val="24"/>
          <w:szCs w:val="24"/>
        </w:rPr>
        <w:t xml:space="preserve">The generation of waste should be avoided or minimized whenever possible. </w:t>
      </w:r>
      <w:r w:rsidR="006F7224">
        <w:rPr>
          <w:rFonts w:ascii="Century Gothic" w:eastAsia="Times New Roman" w:hAnsi="Century Gothic" w:cs="Helvetica"/>
          <w:sz w:val="24"/>
          <w:szCs w:val="24"/>
        </w:rPr>
        <w:lastRenderedPageBreak/>
        <w:t xml:space="preserve">Treatment, storage, transportation, and disposal must be in accordance with applicable Federal, State/Provincial, and Local regulations.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71086E5A"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7011AC35"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B7E71B2" w14:textId="77777777" w:rsidR="00135154" w:rsidRDefault="00135154" w:rsidP="00135154">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6A26D327"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CDCB55E"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6E7F70A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2A12CA88" w14:textId="77777777" w:rsidR="00135154" w:rsidRDefault="00135154" w:rsidP="00135154">
      <w:pPr>
        <w:spacing w:after="0" w:line="240" w:lineRule="auto"/>
        <w:rPr>
          <w:rFonts w:ascii="Century Gothic" w:eastAsia="Times New Roman" w:hAnsi="Century Gothic" w:cs="Helvetica"/>
          <w:sz w:val="24"/>
          <w:szCs w:val="24"/>
        </w:rPr>
      </w:pPr>
    </w:p>
    <w:p w14:paraId="2DF09F0C"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03124875"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617BD7E8" w14:textId="259103A3" w:rsidR="006F722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w:t>
      </w:r>
      <w:r w:rsidR="006F7224">
        <w:rPr>
          <w:rFonts w:ascii="Century Gothic" w:eastAsia="Times New Roman" w:hAnsi="Century Gothic" w:cs="Helvetica"/>
          <w:sz w:val="24"/>
          <w:szCs w:val="24"/>
        </w:rPr>
        <w:t>Physical Hazard: Yes – flammable liquid</w:t>
      </w:r>
    </w:p>
    <w:p w14:paraId="3F7D5011" w14:textId="545D9D8E" w:rsidR="00135154" w:rsidRDefault="006F722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Health Hazards: Yes – aspiration hazard, eye irritant, skin irritant, specific target organ toxicity </w:t>
      </w:r>
      <w:r w:rsidR="00135154">
        <w:rPr>
          <w:rFonts w:ascii="Century Gothic" w:eastAsia="Times New Roman" w:hAnsi="Century Gothic" w:cs="Helvetica"/>
          <w:sz w:val="24"/>
          <w:szCs w:val="24"/>
        </w:rPr>
        <w:br/>
      </w:r>
      <w:r w:rsidR="00135154">
        <w:rPr>
          <w:rFonts w:ascii="Century Gothic" w:eastAsia="Times New Roman" w:hAnsi="Century Gothic" w:cs="Helvetica"/>
          <w:sz w:val="24"/>
          <w:szCs w:val="24"/>
        </w:rPr>
        <w:br/>
      </w:r>
      <w:r w:rsidR="00135154">
        <w:rPr>
          <w:rFonts w:ascii="Century Gothic" w:eastAsia="Times New Roman" w:hAnsi="Century Gothic" w:cs="Helvetica"/>
          <w:b/>
          <w:bCs/>
          <w:sz w:val="24"/>
          <w:szCs w:val="24"/>
        </w:rPr>
        <w:t>SARA (313) TOXIC RELEASE INVENTORY:</w:t>
      </w:r>
      <w:r w:rsidR="00135154">
        <w:rPr>
          <w:rFonts w:ascii="Century Gothic" w:eastAsia="Times New Roman" w:hAnsi="Century Gothic" w:cs="Helvetica"/>
          <w:sz w:val="24"/>
          <w:szCs w:val="24"/>
        </w:rPr>
        <w:t> This material contains no chemicals subject to the supplier notification requirements of the SARA 313 Toxic Release Program. </w:t>
      </w:r>
    </w:p>
    <w:p w14:paraId="4FFF5052" w14:textId="10B938E0" w:rsidR="006F7224" w:rsidRDefault="006F7224" w:rsidP="00135154">
      <w:pPr>
        <w:spacing w:after="0" w:line="240" w:lineRule="auto"/>
        <w:rPr>
          <w:rFonts w:ascii="Century Gothic" w:eastAsia="Times New Roman" w:hAnsi="Century Gothic" w:cs="Helvetica"/>
          <w:sz w:val="24"/>
          <w:szCs w:val="24"/>
        </w:rPr>
      </w:pPr>
    </w:p>
    <w:p w14:paraId="2CC7B01C" w14:textId="03BBE7A2" w:rsidR="006F7224" w:rsidRDefault="006F7224" w:rsidP="00135154">
      <w:pPr>
        <w:spacing w:after="0" w:line="240" w:lineRule="auto"/>
        <w:rPr>
          <w:rFonts w:ascii="Century Gothic" w:eastAsia="Times New Roman" w:hAnsi="Century Gothic" w:cs="Helvetica"/>
          <w:sz w:val="24"/>
          <w:szCs w:val="24"/>
        </w:rPr>
      </w:pPr>
    </w:p>
    <w:p w14:paraId="5AB1F3F0" w14:textId="77777777" w:rsidR="006F7224" w:rsidRDefault="006F7224" w:rsidP="00135154">
      <w:pPr>
        <w:spacing w:after="0" w:line="240" w:lineRule="auto"/>
        <w:rPr>
          <w:rFonts w:ascii="Century Gothic" w:eastAsia="Times New Roman" w:hAnsi="Century Gothic" w:cs="Helvetica"/>
          <w:sz w:val="24"/>
          <w:szCs w:val="24"/>
        </w:rPr>
      </w:pPr>
    </w:p>
    <w:p w14:paraId="45756A40" w14:textId="267237B0" w:rsidR="00135154" w:rsidRDefault="00135154" w:rsidP="00135154">
      <w:pPr>
        <w:spacing w:after="0" w:line="240" w:lineRule="auto"/>
        <w:rPr>
          <w:rFonts w:ascii="Century Gothic" w:eastAsia="Times New Roman" w:hAnsi="Century Gothic" w:cs="Helvetica"/>
          <w:sz w:val="24"/>
          <w:szCs w:val="24"/>
        </w:rPr>
      </w:pPr>
    </w:p>
    <w:p w14:paraId="06CF3262" w14:textId="55CC8C1A" w:rsidR="006F7224" w:rsidRDefault="006F7224" w:rsidP="00135154">
      <w:pPr>
        <w:spacing w:after="0" w:line="240" w:lineRule="auto"/>
        <w:rPr>
          <w:rFonts w:ascii="Century Gothic" w:eastAsia="Times New Roman" w:hAnsi="Century Gothic" w:cs="Helvetica"/>
          <w:sz w:val="24"/>
          <w:szCs w:val="24"/>
        </w:rPr>
      </w:pPr>
    </w:p>
    <w:p w14:paraId="2327AB9F" w14:textId="43EFB500" w:rsidR="006F7224" w:rsidRDefault="006F7224" w:rsidP="00135154">
      <w:pPr>
        <w:spacing w:after="0" w:line="240" w:lineRule="auto"/>
        <w:rPr>
          <w:rFonts w:ascii="Century Gothic" w:eastAsia="Times New Roman" w:hAnsi="Century Gothic" w:cs="Helvetica"/>
          <w:sz w:val="24"/>
          <w:szCs w:val="24"/>
        </w:rPr>
      </w:pPr>
    </w:p>
    <w:p w14:paraId="5DFF8A5A" w14:textId="2F6B983B" w:rsidR="006F7224" w:rsidRDefault="006F7224" w:rsidP="00135154">
      <w:pPr>
        <w:spacing w:after="0" w:line="240" w:lineRule="auto"/>
        <w:rPr>
          <w:rFonts w:ascii="Century Gothic" w:eastAsia="Times New Roman" w:hAnsi="Century Gothic" w:cs="Helvetica"/>
          <w:sz w:val="24"/>
          <w:szCs w:val="24"/>
        </w:rPr>
      </w:pPr>
    </w:p>
    <w:p w14:paraId="4DBBDABC" w14:textId="77777777" w:rsidR="006F7224" w:rsidRDefault="006F7224" w:rsidP="00135154">
      <w:pPr>
        <w:spacing w:after="0" w:line="240" w:lineRule="auto"/>
        <w:rPr>
          <w:rFonts w:ascii="Century Gothic" w:eastAsia="Times New Roman" w:hAnsi="Century Gothic" w:cs="Helvetica"/>
          <w:sz w:val="24"/>
          <w:szCs w:val="24"/>
        </w:rPr>
      </w:pPr>
    </w:p>
    <w:p w14:paraId="08488783" w14:textId="77777777" w:rsidR="00135154" w:rsidRDefault="00135154" w:rsidP="00135154">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35154" w14:paraId="08C41572" w14:textId="77777777" w:rsidTr="009D42E0">
        <w:tc>
          <w:tcPr>
            <w:tcW w:w="13176" w:type="dxa"/>
            <w:tcBorders>
              <w:top w:val="nil"/>
              <w:left w:val="nil"/>
              <w:bottom w:val="nil"/>
              <w:right w:val="nil"/>
            </w:tcBorders>
            <w:shd w:val="clear" w:color="auto" w:fill="FF0000"/>
            <w:tcMar>
              <w:top w:w="0" w:type="dxa"/>
              <w:left w:w="108" w:type="dxa"/>
              <w:bottom w:w="0" w:type="dxa"/>
              <w:right w:w="108" w:type="dxa"/>
            </w:tcMar>
            <w:hideMark/>
          </w:tcPr>
          <w:p w14:paraId="618364EF" w14:textId="77777777" w:rsidR="00135154" w:rsidRDefault="0013515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5776A1D"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34D76E36" w14:textId="1176CDCE" w:rsidR="00135154" w:rsidRPr="006F722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H304: May be fatal if swallowed and enters airways; Aspiration, Cat 1</w:t>
      </w:r>
      <w:r>
        <w:rPr>
          <w:rFonts w:ascii="Century Gothic" w:eastAsia="Times New Roman" w:hAnsi="Century Gothic" w:cs="Helvetica"/>
          <w:sz w:val="24"/>
          <w:szCs w:val="24"/>
        </w:rPr>
        <w:br/>
      </w:r>
    </w:p>
    <w:p w14:paraId="47ABCE6E" w14:textId="77777777" w:rsidR="00135154" w:rsidRDefault="00135154" w:rsidP="00135154">
      <w:pPr>
        <w:spacing w:after="0" w:line="240" w:lineRule="auto"/>
        <w:rPr>
          <w:rFonts w:ascii="Century Gothic" w:eastAsia="Times New Roman" w:hAnsi="Century Gothic" w:cs="Helvetica"/>
          <w:b/>
          <w:bCs/>
          <w:sz w:val="24"/>
          <w:szCs w:val="24"/>
        </w:rPr>
      </w:pPr>
    </w:p>
    <w:p w14:paraId="251B305F" w14:textId="77777777" w:rsidR="00135154" w:rsidRDefault="00135154" w:rsidP="00135154">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F1B8142" w14:textId="77777777" w:rsidR="00894D69" w:rsidRDefault="00894D69"/>
    <w:sectPr w:rsidR="00894D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E164" w14:textId="77777777" w:rsidR="009B3F3C" w:rsidRDefault="009B3F3C" w:rsidP="00135154">
      <w:pPr>
        <w:spacing w:after="0" w:line="240" w:lineRule="auto"/>
      </w:pPr>
      <w:r>
        <w:separator/>
      </w:r>
    </w:p>
  </w:endnote>
  <w:endnote w:type="continuationSeparator" w:id="0">
    <w:p w14:paraId="3E64CE73" w14:textId="77777777" w:rsidR="009B3F3C" w:rsidRDefault="009B3F3C" w:rsidP="0013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66267"/>
      <w:docPartObj>
        <w:docPartGallery w:val="Page Numbers (Bottom of Page)"/>
        <w:docPartUnique/>
      </w:docPartObj>
    </w:sdtPr>
    <w:sdtEndPr>
      <w:rPr>
        <w:noProof/>
      </w:rPr>
    </w:sdtEndPr>
    <w:sdtContent>
      <w:p w14:paraId="32F30C1F" w14:textId="77777777" w:rsidR="009D42E0" w:rsidRDefault="009D42E0">
        <w:pPr>
          <w:pStyle w:val="Footer"/>
          <w:jc w:val="center"/>
        </w:pPr>
        <w:r>
          <w:fldChar w:fldCharType="begin"/>
        </w:r>
        <w:r>
          <w:instrText xml:space="preserve"> PAGE   \* MERGEFORMAT </w:instrText>
        </w:r>
        <w:r>
          <w:fldChar w:fldCharType="separate"/>
        </w:r>
        <w:r w:rsidR="00DD668A">
          <w:rPr>
            <w:noProof/>
          </w:rPr>
          <w:t>13</w:t>
        </w:r>
        <w:r>
          <w:rPr>
            <w:noProof/>
          </w:rPr>
          <w:fldChar w:fldCharType="end"/>
        </w:r>
      </w:p>
    </w:sdtContent>
  </w:sdt>
  <w:p w14:paraId="3124C60D" w14:textId="77777777" w:rsidR="009D42E0" w:rsidRDefault="009D4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DDA6" w14:textId="77777777" w:rsidR="009B3F3C" w:rsidRDefault="009B3F3C" w:rsidP="00135154">
      <w:pPr>
        <w:spacing w:after="0" w:line="240" w:lineRule="auto"/>
      </w:pPr>
      <w:r>
        <w:separator/>
      </w:r>
    </w:p>
  </w:footnote>
  <w:footnote w:type="continuationSeparator" w:id="0">
    <w:p w14:paraId="3ECA1294" w14:textId="77777777" w:rsidR="009B3F3C" w:rsidRDefault="009B3F3C" w:rsidP="0013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9896" w14:textId="77777777" w:rsidR="00135154" w:rsidRDefault="00135154">
    <w:pPr>
      <w:pStyle w:val="Header"/>
    </w:pPr>
    <w:r>
      <w:rPr>
        <w:noProof/>
      </w:rPr>
      <w:drawing>
        <wp:inline distT="0" distB="0" distL="0" distR="0" wp14:anchorId="052CC6A5" wp14:editId="21CD4C5C">
          <wp:extent cx="5988676"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676"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154"/>
    <w:rsid w:val="000A0E56"/>
    <w:rsid w:val="00135154"/>
    <w:rsid w:val="001C7F15"/>
    <w:rsid w:val="001E4663"/>
    <w:rsid w:val="002F3D33"/>
    <w:rsid w:val="00394079"/>
    <w:rsid w:val="003F5542"/>
    <w:rsid w:val="004C5E8E"/>
    <w:rsid w:val="0065172C"/>
    <w:rsid w:val="006F7224"/>
    <w:rsid w:val="00794EA6"/>
    <w:rsid w:val="007B7BA7"/>
    <w:rsid w:val="00833C6A"/>
    <w:rsid w:val="00894D69"/>
    <w:rsid w:val="008F6E02"/>
    <w:rsid w:val="00921562"/>
    <w:rsid w:val="009B3F3C"/>
    <w:rsid w:val="009D42E0"/>
    <w:rsid w:val="00A97835"/>
    <w:rsid w:val="00DD668A"/>
    <w:rsid w:val="00E9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1B2EDD"/>
  <w15:docId w15:val="{8EFE0935-1E72-498C-B20E-3E0BB3D6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54"/>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13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54"/>
    <w:rPr>
      <w:rFonts w:ascii="Tahoma" w:hAnsi="Tahoma" w:cs="Tahoma"/>
      <w:sz w:val="16"/>
      <w:szCs w:val="16"/>
    </w:rPr>
  </w:style>
  <w:style w:type="paragraph" w:styleId="Header">
    <w:name w:val="header"/>
    <w:basedOn w:val="Normal"/>
    <w:link w:val="HeaderChar"/>
    <w:uiPriority w:val="99"/>
    <w:unhideWhenUsed/>
    <w:rsid w:val="0013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54"/>
  </w:style>
  <w:style w:type="paragraph" w:styleId="Footer">
    <w:name w:val="footer"/>
    <w:basedOn w:val="Normal"/>
    <w:link w:val="FooterChar"/>
    <w:uiPriority w:val="99"/>
    <w:unhideWhenUsed/>
    <w:rsid w:val="0013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2018-05-30T12:00:00Z</cp:lastPrinted>
  <dcterms:created xsi:type="dcterms:W3CDTF">2021-10-08T12:38:00Z</dcterms:created>
  <dcterms:modified xsi:type="dcterms:W3CDTF">2022-01-07T16:40:00Z</dcterms:modified>
</cp:coreProperties>
</file>